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D4A" w:rsidRPr="00C87171" w:rsidRDefault="00C87171" w:rsidP="00C8717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Gorzkowice dnia 28</w:t>
      </w:r>
      <w:r w:rsidR="00E3436D">
        <w:rPr>
          <w:rFonts w:ascii="Times New Roman" w:hAnsi="Times New Roman" w:cs="Times New Roman"/>
        </w:rPr>
        <w:t>.04.2015</w:t>
      </w:r>
      <w:r w:rsidR="000D2D4A" w:rsidRPr="00C87171">
        <w:rPr>
          <w:rFonts w:ascii="Times New Roman" w:hAnsi="Times New Roman" w:cs="Times New Roman"/>
        </w:rPr>
        <w:t>r.</w:t>
      </w:r>
    </w:p>
    <w:p w:rsidR="000D2D4A" w:rsidRPr="00C87171" w:rsidRDefault="00C87171" w:rsidP="000D2D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OŚ.6220.2.1.2015</w:t>
      </w:r>
    </w:p>
    <w:p w:rsidR="000D2D4A" w:rsidRPr="00C87171" w:rsidRDefault="000D2D4A" w:rsidP="00C87171">
      <w:pPr>
        <w:jc w:val="center"/>
        <w:rPr>
          <w:rFonts w:ascii="Times New Roman" w:hAnsi="Times New Roman" w:cs="Times New Roman"/>
          <w:b/>
        </w:rPr>
      </w:pPr>
      <w:r w:rsidRPr="00C87171">
        <w:rPr>
          <w:rFonts w:ascii="Times New Roman" w:hAnsi="Times New Roman" w:cs="Times New Roman"/>
          <w:b/>
        </w:rPr>
        <w:t>Zawiadomienie o wszczęciu postępowania administracyjnego</w:t>
      </w:r>
    </w:p>
    <w:p w:rsidR="000D2D4A" w:rsidRPr="00C87171" w:rsidRDefault="000D2D4A" w:rsidP="00C87171">
      <w:pPr>
        <w:jc w:val="both"/>
        <w:rPr>
          <w:rFonts w:ascii="Times New Roman" w:hAnsi="Times New Roman" w:cs="Times New Roman"/>
        </w:rPr>
      </w:pPr>
      <w:r w:rsidRPr="00C87171">
        <w:rPr>
          <w:rFonts w:ascii="Times New Roman" w:hAnsi="Times New Roman" w:cs="Times New Roman"/>
        </w:rPr>
        <w:t>Na podstawie art. 61 § 4 Kodeksu postępowania administracyjnego oraz  art. 59 ust 1 pkt 2 i art.70 ust 2 pkt 2 ustawy z dnia 3 października 2008 o udostępnianiu informacji o środowisku i jego ochronie, udziale społeczeństwa w ochronie środowiska  oraz o ocenach oddziaływania na środowisko (Dz. U. 2008 Nr 199 poz. 1227)</w:t>
      </w:r>
    </w:p>
    <w:p w:rsidR="000D2D4A" w:rsidRPr="00C87171" w:rsidRDefault="000D2D4A" w:rsidP="00C87171">
      <w:pPr>
        <w:jc w:val="center"/>
        <w:rPr>
          <w:rFonts w:ascii="Times New Roman" w:hAnsi="Times New Roman" w:cs="Times New Roman"/>
        </w:rPr>
      </w:pPr>
      <w:r w:rsidRPr="00C87171">
        <w:rPr>
          <w:rFonts w:ascii="Times New Roman" w:hAnsi="Times New Roman" w:cs="Times New Roman"/>
        </w:rPr>
        <w:t>zawiadamiam</w:t>
      </w:r>
    </w:p>
    <w:p w:rsidR="000D2D4A" w:rsidRPr="00C87171" w:rsidRDefault="00C87171" w:rsidP="00EC415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że w dniu 2</w:t>
      </w:r>
      <w:r w:rsidR="00EC415D">
        <w:rPr>
          <w:rFonts w:ascii="Times New Roman" w:hAnsi="Times New Roman" w:cs="Times New Roman"/>
        </w:rPr>
        <w:t>8</w:t>
      </w:r>
      <w:r w:rsidR="00DD4D2A">
        <w:rPr>
          <w:rFonts w:ascii="Times New Roman" w:hAnsi="Times New Roman" w:cs="Times New Roman"/>
        </w:rPr>
        <w:t>.04.2015</w:t>
      </w:r>
      <w:r w:rsidR="000D2D4A" w:rsidRPr="00C87171">
        <w:rPr>
          <w:rFonts w:ascii="Times New Roman" w:hAnsi="Times New Roman" w:cs="Times New Roman"/>
        </w:rPr>
        <w:t xml:space="preserve">  r. na wniosek Pełnomocnika Gminy Gorzkowice, ul. Szkolna 3 , 97-350 Gorzkowice tj. Pana Tomasza Sobolewskiego zostało wszczęte postępowanie w sprawie wydania decyzji o środowiskowych uwarunkowaniach zgody na realizację przedsięwzięcia polegającego na:</w:t>
      </w:r>
    </w:p>
    <w:p w:rsidR="000D2D4A" w:rsidRPr="0019295D" w:rsidRDefault="00C87171" w:rsidP="00EC415D">
      <w:pPr>
        <w:jc w:val="both"/>
        <w:rPr>
          <w:rFonts w:ascii="Times New Roman" w:hAnsi="Times New Roman" w:cs="Times New Roman"/>
          <w:b/>
        </w:rPr>
      </w:pPr>
      <w:r w:rsidRPr="0019295D">
        <w:rPr>
          <w:rFonts w:ascii="Times New Roman" w:hAnsi="Times New Roman" w:cs="Times New Roman"/>
          <w:b/>
        </w:rPr>
        <w:t xml:space="preserve"> ,, Przebudowie sieci kanalizacji sanitarnej</w:t>
      </w:r>
      <w:r w:rsidR="00EC58CB" w:rsidRPr="0019295D">
        <w:rPr>
          <w:rFonts w:ascii="Times New Roman" w:hAnsi="Times New Roman" w:cs="Times New Roman"/>
          <w:b/>
        </w:rPr>
        <w:t xml:space="preserve"> – zmiana lokalizacji przepom</w:t>
      </w:r>
      <w:r w:rsidR="00EC415D" w:rsidRPr="0019295D">
        <w:rPr>
          <w:rFonts w:ascii="Times New Roman" w:hAnsi="Times New Roman" w:cs="Times New Roman"/>
          <w:b/>
        </w:rPr>
        <w:t>powni ścieków</w:t>
      </w:r>
      <w:r w:rsidR="0019295D">
        <w:rPr>
          <w:rFonts w:ascii="Times New Roman" w:hAnsi="Times New Roman" w:cs="Times New Roman"/>
          <w:b/>
        </w:rPr>
        <w:t xml:space="preserve">                         </w:t>
      </w:r>
      <w:r w:rsidR="000D2D4A" w:rsidRPr="0019295D">
        <w:rPr>
          <w:rFonts w:ascii="Times New Roman" w:hAnsi="Times New Roman" w:cs="Times New Roman"/>
          <w:b/>
        </w:rPr>
        <w:t xml:space="preserve"> na działkach nr </w:t>
      </w:r>
      <w:proofErr w:type="spellStart"/>
      <w:r w:rsidR="000D2D4A" w:rsidRPr="0019295D">
        <w:rPr>
          <w:rFonts w:ascii="Times New Roman" w:hAnsi="Times New Roman" w:cs="Times New Roman"/>
          <w:b/>
        </w:rPr>
        <w:t>ew</w:t>
      </w:r>
      <w:r w:rsidR="00EC415D" w:rsidRPr="0019295D">
        <w:rPr>
          <w:rFonts w:ascii="Times New Roman" w:hAnsi="Times New Roman" w:cs="Times New Roman"/>
          <w:b/>
        </w:rPr>
        <w:t>id</w:t>
      </w:r>
      <w:proofErr w:type="spellEnd"/>
      <w:r w:rsidR="00EC415D" w:rsidRPr="0019295D">
        <w:rPr>
          <w:rFonts w:ascii="Times New Roman" w:hAnsi="Times New Roman" w:cs="Times New Roman"/>
          <w:b/>
        </w:rPr>
        <w:t>. 1528, 1588</w:t>
      </w:r>
      <w:r w:rsidR="0019295D">
        <w:rPr>
          <w:rFonts w:ascii="Times New Roman" w:hAnsi="Times New Roman" w:cs="Times New Roman"/>
          <w:b/>
        </w:rPr>
        <w:t>,</w:t>
      </w:r>
      <w:r w:rsidR="00EC415D" w:rsidRPr="0019295D">
        <w:rPr>
          <w:rFonts w:ascii="Times New Roman" w:hAnsi="Times New Roman" w:cs="Times New Roman"/>
          <w:b/>
        </w:rPr>
        <w:t xml:space="preserve"> 1680, 1681 ob. Gorzkowice</w:t>
      </w:r>
      <w:r w:rsidR="000D2D4A" w:rsidRPr="0019295D">
        <w:rPr>
          <w:rFonts w:ascii="Times New Roman" w:hAnsi="Times New Roman" w:cs="Times New Roman"/>
          <w:b/>
        </w:rPr>
        <w:t xml:space="preserve"> Gmina Gorzkowice.’’        </w:t>
      </w:r>
    </w:p>
    <w:p w:rsidR="000D2D4A" w:rsidRPr="00C87171" w:rsidRDefault="000D2D4A" w:rsidP="00EC415D">
      <w:pPr>
        <w:jc w:val="both"/>
        <w:rPr>
          <w:rFonts w:ascii="Times New Roman" w:hAnsi="Times New Roman" w:cs="Times New Roman"/>
        </w:rPr>
      </w:pPr>
      <w:r w:rsidRPr="00C87171">
        <w:rPr>
          <w:rFonts w:ascii="Times New Roman" w:hAnsi="Times New Roman" w:cs="Times New Roman"/>
        </w:rPr>
        <w:tab/>
        <w:t xml:space="preserve">W związku z powyższym informuję, że strony mogą zapoznawać się z aktami sprawy, uzyskiwać wyjaśnienia, składać wnioski i zastrzeżenia w terminie 7 dni od daty otrzymania niniejszego zawiadomienia (sprawę prowadzi: Marlena Sołtysiak pokój nr 10, Urząd Gminy </w:t>
      </w:r>
      <w:proofErr w:type="spellStart"/>
      <w:r w:rsidRPr="00C87171">
        <w:rPr>
          <w:rFonts w:ascii="Times New Roman" w:hAnsi="Times New Roman" w:cs="Times New Roman"/>
        </w:rPr>
        <w:t>Gorzkowice,od</w:t>
      </w:r>
      <w:proofErr w:type="spellEnd"/>
      <w:r w:rsidRPr="00C87171">
        <w:rPr>
          <w:rFonts w:ascii="Times New Roman" w:hAnsi="Times New Roman" w:cs="Times New Roman"/>
        </w:rPr>
        <w:t xml:space="preserve"> poniedziałku do czwartku w godz. 8.00-16.00,w piątki w godz. 7.00-15.00 tel. 044 6818 006 wew. 32).</w:t>
      </w:r>
    </w:p>
    <w:p w:rsidR="000D2D4A" w:rsidRPr="00C87171" w:rsidRDefault="000D2D4A" w:rsidP="000D2D4A">
      <w:pPr>
        <w:rPr>
          <w:rFonts w:ascii="Times New Roman" w:hAnsi="Times New Roman" w:cs="Times New Roman"/>
        </w:rPr>
      </w:pPr>
    </w:p>
    <w:p w:rsidR="000D2D4A" w:rsidRPr="00C87171" w:rsidRDefault="000D2D4A" w:rsidP="000D2D4A">
      <w:pPr>
        <w:rPr>
          <w:rFonts w:ascii="Times New Roman" w:hAnsi="Times New Roman" w:cs="Times New Roman"/>
        </w:rPr>
      </w:pPr>
      <w:r w:rsidRPr="00C87171">
        <w:rPr>
          <w:rFonts w:ascii="Times New Roman" w:hAnsi="Times New Roman" w:cs="Times New Roman"/>
        </w:rPr>
        <w:t xml:space="preserve"> </w:t>
      </w:r>
    </w:p>
    <w:p w:rsidR="000D2D4A" w:rsidRPr="00C87171" w:rsidRDefault="000D2D4A" w:rsidP="000D2D4A">
      <w:pPr>
        <w:rPr>
          <w:rFonts w:ascii="Times New Roman" w:hAnsi="Times New Roman" w:cs="Times New Roman"/>
        </w:rPr>
      </w:pPr>
      <w:r w:rsidRPr="00C87171">
        <w:rPr>
          <w:rFonts w:ascii="Times New Roman" w:hAnsi="Times New Roman" w:cs="Times New Roman"/>
        </w:rPr>
        <w:t xml:space="preserve"> </w:t>
      </w:r>
    </w:p>
    <w:p w:rsidR="000D2D4A" w:rsidRPr="00C87171" w:rsidRDefault="000D2D4A" w:rsidP="000D2D4A">
      <w:pPr>
        <w:rPr>
          <w:rFonts w:ascii="Times New Roman" w:hAnsi="Times New Roman" w:cs="Times New Roman"/>
        </w:rPr>
      </w:pPr>
      <w:r w:rsidRPr="00C87171">
        <w:rPr>
          <w:rFonts w:ascii="Times New Roman" w:hAnsi="Times New Roman" w:cs="Times New Roman"/>
        </w:rPr>
        <w:t xml:space="preserve"> </w:t>
      </w:r>
    </w:p>
    <w:p w:rsidR="000D2D4A" w:rsidRPr="00C87171" w:rsidRDefault="000D2D4A" w:rsidP="000D2D4A">
      <w:pPr>
        <w:rPr>
          <w:rFonts w:ascii="Times New Roman" w:hAnsi="Times New Roman" w:cs="Times New Roman"/>
        </w:rPr>
      </w:pPr>
    </w:p>
    <w:p w:rsidR="000D2D4A" w:rsidRPr="00C87171" w:rsidRDefault="000D2D4A" w:rsidP="000D2D4A">
      <w:pPr>
        <w:rPr>
          <w:rFonts w:ascii="Times New Roman" w:hAnsi="Times New Roman" w:cs="Times New Roman"/>
        </w:rPr>
      </w:pPr>
    </w:p>
    <w:p w:rsidR="000D2D4A" w:rsidRDefault="000D2D4A" w:rsidP="000D2D4A">
      <w:pPr>
        <w:rPr>
          <w:rFonts w:ascii="Times New Roman" w:hAnsi="Times New Roman" w:cs="Times New Roman"/>
        </w:rPr>
      </w:pPr>
    </w:p>
    <w:p w:rsidR="0042176A" w:rsidRDefault="0042176A" w:rsidP="000D2D4A">
      <w:pPr>
        <w:rPr>
          <w:rFonts w:ascii="Times New Roman" w:hAnsi="Times New Roman" w:cs="Times New Roman"/>
        </w:rPr>
      </w:pPr>
    </w:p>
    <w:p w:rsidR="0042176A" w:rsidRDefault="0042176A" w:rsidP="000D2D4A">
      <w:pPr>
        <w:rPr>
          <w:rFonts w:ascii="Times New Roman" w:hAnsi="Times New Roman" w:cs="Times New Roman"/>
        </w:rPr>
      </w:pPr>
    </w:p>
    <w:p w:rsidR="0042176A" w:rsidRPr="00C87171" w:rsidRDefault="0042176A" w:rsidP="000D2D4A">
      <w:pPr>
        <w:rPr>
          <w:rFonts w:ascii="Times New Roman" w:hAnsi="Times New Roman" w:cs="Times New Roman"/>
        </w:rPr>
      </w:pPr>
    </w:p>
    <w:p w:rsidR="000D2D4A" w:rsidRPr="00C87171" w:rsidRDefault="000D2D4A" w:rsidP="000D2D4A">
      <w:pPr>
        <w:rPr>
          <w:rFonts w:ascii="Times New Roman" w:hAnsi="Times New Roman" w:cs="Times New Roman"/>
        </w:rPr>
      </w:pPr>
    </w:p>
    <w:p w:rsidR="0042176A" w:rsidRDefault="0042176A" w:rsidP="0042176A">
      <w:pPr>
        <w:spacing w:after="0"/>
        <w:rPr>
          <w:rFonts w:ascii="Times New Roman" w:hAnsi="Times New Roman" w:cs="Times New Roman"/>
        </w:rPr>
      </w:pPr>
    </w:p>
    <w:p w:rsidR="0042176A" w:rsidRDefault="0042176A" w:rsidP="0042176A">
      <w:pPr>
        <w:spacing w:after="0"/>
        <w:rPr>
          <w:rFonts w:ascii="Times New Roman" w:hAnsi="Times New Roman" w:cs="Times New Roman"/>
        </w:rPr>
      </w:pPr>
    </w:p>
    <w:p w:rsidR="000D2D4A" w:rsidRPr="00C87171" w:rsidRDefault="000D2D4A" w:rsidP="0042176A">
      <w:pPr>
        <w:spacing w:after="0"/>
        <w:rPr>
          <w:rFonts w:ascii="Times New Roman" w:hAnsi="Times New Roman" w:cs="Times New Roman"/>
        </w:rPr>
      </w:pPr>
      <w:r w:rsidRPr="00C87171">
        <w:rPr>
          <w:rFonts w:ascii="Times New Roman" w:hAnsi="Times New Roman" w:cs="Times New Roman"/>
        </w:rPr>
        <w:t>Otrzymują strony postępowania:</w:t>
      </w:r>
    </w:p>
    <w:p w:rsidR="0042176A" w:rsidRPr="0042176A" w:rsidRDefault="000D2D4A" w:rsidP="0042176A">
      <w:pPr>
        <w:pStyle w:val="Akapitzlist"/>
        <w:numPr>
          <w:ilvl w:val="0"/>
          <w:numId w:val="10"/>
        </w:numPr>
        <w:spacing w:after="0"/>
        <w:rPr>
          <w:rFonts w:ascii="Times New Roman" w:hAnsi="Times New Roman" w:cs="Times New Roman"/>
        </w:rPr>
      </w:pPr>
      <w:r w:rsidRPr="0042176A">
        <w:rPr>
          <w:rFonts w:ascii="Times New Roman" w:hAnsi="Times New Roman" w:cs="Times New Roman"/>
        </w:rPr>
        <w:t>Tomasz Sobolewski, ul. Mickiewicza 7, 97-360 Kamieńsk</w:t>
      </w:r>
    </w:p>
    <w:p w:rsidR="000D2D4A" w:rsidRPr="0042176A" w:rsidRDefault="000D2D4A" w:rsidP="0042176A">
      <w:pPr>
        <w:pStyle w:val="Akapitzlist"/>
        <w:numPr>
          <w:ilvl w:val="0"/>
          <w:numId w:val="10"/>
        </w:numPr>
        <w:spacing w:after="0"/>
        <w:rPr>
          <w:rFonts w:ascii="Times New Roman" w:hAnsi="Times New Roman" w:cs="Times New Roman"/>
        </w:rPr>
      </w:pPr>
      <w:r w:rsidRPr="0042176A">
        <w:rPr>
          <w:rFonts w:ascii="Times New Roman" w:hAnsi="Times New Roman" w:cs="Times New Roman"/>
        </w:rPr>
        <w:t>Gmina Gorzkowice, ul. Szkolna 3, 97-350 Gorzkowice</w:t>
      </w:r>
    </w:p>
    <w:p w:rsidR="000D2D4A" w:rsidRPr="0042176A" w:rsidRDefault="000D2D4A" w:rsidP="0042176A">
      <w:pPr>
        <w:pStyle w:val="Akapitzlist"/>
        <w:numPr>
          <w:ilvl w:val="0"/>
          <w:numId w:val="10"/>
        </w:numPr>
        <w:spacing w:after="0"/>
        <w:rPr>
          <w:rFonts w:ascii="Times New Roman" w:hAnsi="Times New Roman" w:cs="Times New Roman"/>
        </w:rPr>
      </w:pPr>
      <w:r w:rsidRPr="0042176A">
        <w:rPr>
          <w:rFonts w:ascii="Times New Roman" w:hAnsi="Times New Roman" w:cs="Times New Roman"/>
        </w:rPr>
        <w:t>a/a</w:t>
      </w:r>
    </w:p>
    <w:p w:rsidR="000D2D4A" w:rsidRPr="00C87171" w:rsidRDefault="0042176A" w:rsidP="0042176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Gorzkowice, dn. 28.04.2</w:t>
      </w:r>
      <w:r w:rsidR="00E3436D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15</w:t>
      </w:r>
      <w:r w:rsidR="000D2D4A" w:rsidRPr="00C87171">
        <w:rPr>
          <w:rFonts w:ascii="Times New Roman" w:hAnsi="Times New Roman" w:cs="Times New Roman"/>
        </w:rPr>
        <w:t xml:space="preserve"> r.</w:t>
      </w:r>
    </w:p>
    <w:p w:rsidR="000D2D4A" w:rsidRPr="00C87171" w:rsidRDefault="0042176A" w:rsidP="000D2D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OŚ.6220.2.2.2015</w:t>
      </w:r>
      <w:r w:rsidR="000D2D4A" w:rsidRPr="00C87171"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</w:p>
    <w:p w:rsidR="000D2D4A" w:rsidRPr="0042176A" w:rsidRDefault="000D2D4A" w:rsidP="0042176A">
      <w:pPr>
        <w:spacing w:after="0"/>
        <w:jc w:val="center"/>
        <w:rPr>
          <w:rFonts w:ascii="Times New Roman" w:hAnsi="Times New Roman" w:cs="Times New Roman"/>
          <w:b/>
        </w:rPr>
      </w:pPr>
      <w:r w:rsidRPr="0042176A">
        <w:rPr>
          <w:rFonts w:ascii="Times New Roman" w:hAnsi="Times New Roman" w:cs="Times New Roman"/>
          <w:b/>
        </w:rPr>
        <w:t>OBWIESZCZENIE WÓJTA GMINY GORZKOWICE</w:t>
      </w:r>
    </w:p>
    <w:p w:rsidR="000D2D4A" w:rsidRPr="0042176A" w:rsidRDefault="000D2D4A" w:rsidP="0042176A">
      <w:pPr>
        <w:spacing w:after="0"/>
        <w:jc w:val="center"/>
        <w:rPr>
          <w:rFonts w:ascii="Times New Roman" w:hAnsi="Times New Roman" w:cs="Times New Roman"/>
          <w:b/>
        </w:rPr>
      </w:pPr>
      <w:r w:rsidRPr="0042176A">
        <w:rPr>
          <w:rFonts w:ascii="Times New Roman" w:hAnsi="Times New Roman" w:cs="Times New Roman"/>
          <w:b/>
        </w:rPr>
        <w:t>o wszczęciu postępowania administracyjnego</w:t>
      </w:r>
    </w:p>
    <w:p w:rsidR="000D2D4A" w:rsidRPr="00C87171" w:rsidRDefault="000D2D4A" w:rsidP="0042176A">
      <w:pPr>
        <w:jc w:val="both"/>
        <w:rPr>
          <w:rFonts w:ascii="Times New Roman" w:hAnsi="Times New Roman" w:cs="Times New Roman"/>
        </w:rPr>
      </w:pPr>
      <w:r w:rsidRPr="00C87171">
        <w:rPr>
          <w:rFonts w:ascii="Times New Roman" w:hAnsi="Times New Roman" w:cs="Times New Roman"/>
        </w:rPr>
        <w:t xml:space="preserve">Na podstawie art. 61 ust 1 i art. 49 ustawy z dnia 14 czerwca 1960 r. Kodeks postępowania administracyjnego (Dz. U. z 2000 r. Nr 98, poz. 1071 ze </w:t>
      </w:r>
      <w:proofErr w:type="spellStart"/>
      <w:r w:rsidRPr="00C87171">
        <w:rPr>
          <w:rFonts w:ascii="Times New Roman" w:hAnsi="Times New Roman" w:cs="Times New Roman"/>
        </w:rPr>
        <w:t>zn</w:t>
      </w:r>
      <w:proofErr w:type="spellEnd"/>
      <w:r w:rsidRPr="00C87171">
        <w:rPr>
          <w:rFonts w:ascii="Times New Roman" w:hAnsi="Times New Roman" w:cs="Times New Roman"/>
        </w:rPr>
        <w:t>.) w zawiązku z art. 30 , 33 ust. 1oraz oraz art. 73 ust. 1  ustawy z dnia 3 października 2008 o udostępnianiu informacji o środowisku i jego ochronie, udziale społeczeństwa w ochronie środowiska  oraz o ocenach oddziaływania na środowisko (Dz. U. 2008 Nr 199 poz. 1227 ze zm.)</w:t>
      </w:r>
    </w:p>
    <w:p w:rsidR="000D2D4A" w:rsidRPr="00C87171" w:rsidRDefault="000D2D4A" w:rsidP="0042176A">
      <w:pPr>
        <w:jc w:val="center"/>
        <w:rPr>
          <w:rFonts w:ascii="Times New Roman" w:hAnsi="Times New Roman" w:cs="Times New Roman"/>
        </w:rPr>
      </w:pPr>
      <w:r w:rsidRPr="00C87171">
        <w:rPr>
          <w:rFonts w:ascii="Times New Roman" w:hAnsi="Times New Roman" w:cs="Times New Roman"/>
        </w:rPr>
        <w:t>zawiadamiam</w:t>
      </w:r>
    </w:p>
    <w:p w:rsidR="000D2D4A" w:rsidRPr="00C87171" w:rsidRDefault="000D2D4A" w:rsidP="0042176A">
      <w:pPr>
        <w:jc w:val="both"/>
        <w:rPr>
          <w:rFonts w:ascii="Times New Roman" w:hAnsi="Times New Roman" w:cs="Times New Roman"/>
        </w:rPr>
      </w:pPr>
      <w:r w:rsidRPr="00C87171">
        <w:rPr>
          <w:rFonts w:ascii="Times New Roman" w:hAnsi="Times New Roman" w:cs="Times New Roman"/>
        </w:rPr>
        <w:t>o wszczęciu na wniosek Pełnomocnika Gminy Gorzkowice, ul. Szkolna 3 , 97-350 Gorzkowice tj. Pana Tomasza</w:t>
      </w:r>
      <w:r w:rsidR="0042176A">
        <w:rPr>
          <w:rFonts w:ascii="Times New Roman" w:hAnsi="Times New Roman" w:cs="Times New Roman"/>
        </w:rPr>
        <w:t xml:space="preserve"> Sobolewskiego z dnia 24.04.2015</w:t>
      </w:r>
      <w:r w:rsidRPr="00C87171">
        <w:rPr>
          <w:rFonts w:ascii="Times New Roman" w:hAnsi="Times New Roman" w:cs="Times New Roman"/>
        </w:rPr>
        <w:t xml:space="preserve">  r. postępowania w sprawie wydania decyzji                         o środowiskowych uwarunkowaniach zgody na realizację przedsięwzięcia polegającego na:</w:t>
      </w:r>
    </w:p>
    <w:p w:rsidR="0042176A" w:rsidRPr="0042176A" w:rsidRDefault="0042176A" w:rsidP="0042176A">
      <w:pPr>
        <w:jc w:val="both"/>
        <w:rPr>
          <w:rFonts w:ascii="Times New Roman" w:hAnsi="Times New Roman" w:cs="Times New Roman"/>
          <w:b/>
        </w:rPr>
      </w:pPr>
      <w:r w:rsidRPr="0042176A">
        <w:rPr>
          <w:rFonts w:ascii="Times New Roman" w:hAnsi="Times New Roman" w:cs="Times New Roman"/>
          <w:b/>
        </w:rPr>
        <w:t xml:space="preserve">,, Przebudowie sieci kanalizacji sanitarnej – zmiana lokalizacji przepompowni ścieków                          na działkach nr </w:t>
      </w:r>
      <w:proofErr w:type="spellStart"/>
      <w:r w:rsidRPr="0042176A">
        <w:rPr>
          <w:rFonts w:ascii="Times New Roman" w:hAnsi="Times New Roman" w:cs="Times New Roman"/>
          <w:b/>
        </w:rPr>
        <w:t>ewid</w:t>
      </w:r>
      <w:proofErr w:type="spellEnd"/>
      <w:r w:rsidRPr="0042176A">
        <w:rPr>
          <w:rFonts w:ascii="Times New Roman" w:hAnsi="Times New Roman" w:cs="Times New Roman"/>
          <w:b/>
        </w:rPr>
        <w:t xml:space="preserve">. 1528, 1588, 1680, 1681 ob. Gorzkowice Gmina Gorzkowice.’’        </w:t>
      </w:r>
    </w:p>
    <w:p w:rsidR="000D2D4A" w:rsidRPr="00C87171" w:rsidRDefault="000D2D4A" w:rsidP="0042176A">
      <w:pPr>
        <w:jc w:val="both"/>
        <w:rPr>
          <w:rFonts w:ascii="Times New Roman" w:hAnsi="Times New Roman" w:cs="Times New Roman"/>
        </w:rPr>
      </w:pPr>
      <w:r w:rsidRPr="00C87171">
        <w:rPr>
          <w:rFonts w:ascii="Times New Roman" w:hAnsi="Times New Roman" w:cs="Times New Roman"/>
        </w:rPr>
        <w:t xml:space="preserve">Podaje do publicznej wiadomości, że dane o w/w wniosku zostały umieszczone w publicznie dostępnym wykazie danych o dokumentach zawierających informacje o środowisku i jego ochronie, który znajduje się na stronie internetowej urzędu  </w:t>
      </w:r>
      <w:hyperlink r:id="rId7" w:history="1">
        <w:r w:rsidR="002979E4" w:rsidRPr="004269BD">
          <w:rPr>
            <w:rStyle w:val="Hipercze"/>
            <w:rFonts w:ascii="Times New Roman" w:hAnsi="Times New Roman" w:cs="Times New Roman"/>
          </w:rPr>
          <w:t>www.gorzkowice.pl</w:t>
        </w:r>
      </w:hyperlink>
      <w:r w:rsidRPr="00C87171">
        <w:rPr>
          <w:rFonts w:ascii="Times New Roman" w:hAnsi="Times New Roman" w:cs="Times New Roman"/>
        </w:rPr>
        <w:t>.</w:t>
      </w:r>
      <w:r w:rsidR="002979E4">
        <w:rPr>
          <w:rFonts w:ascii="Times New Roman" w:hAnsi="Times New Roman" w:cs="Times New Roman"/>
        </w:rPr>
        <w:t xml:space="preserve"> </w:t>
      </w:r>
      <w:r w:rsidRPr="00C87171">
        <w:rPr>
          <w:rFonts w:ascii="Times New Roman" w:hAnsi="Times New Roman" w:cs="Times New Roman"/>
        </w:rPr>
        <w:t xml:space="preserve">Z dokumentacją w sprawie, zgodnie z art. 29 wyżej </w:t>
      </w:r>
      <w:proofErr w:type="spellStart"/>
      <w:r w:rsidRPr="00C87171">
        <w:rPr>
          <w:rFonts w:ascii="Times New Roman" w:hAnsi="Times New Roman" w:cs="Times New Roman"/>
        </w:rPr>
        <w:t>cyt</w:t>
      </w:r>
      <w:proofErr w:type="spellEnd"/>
      <w:r w:rsidRPr="00C87171">
        <w:rPr>
          <w:rFonts w:ascii="Times New Roman" w:hAnsi="Times New Roman" w:cs="Times New Roman"/>
        </w:rPr>
        <w:t>, ustawy, każdy ma prawo zapoznać się w Urzędzie Gminy Gorzkowice, pokój nr 10 w godzinach 8.00 do 16.00 oraz składać uwagi i wnioski w terminie 7 dni od daty niniejszego obwieszczenia. Uwagi  i wnioski mogą być wnoszone w formie pisemnej,  ustnie do protokołu lub za pomocą środków komunikacji elektronicznej bez konieczności opatrywania ich bezpiecznym podpisem elektronicznym. Uwagi i wnioski złożone po upływie 7 dniowego terminu, pozostawia się bez rozpatrzenia. Organem władnym do rozpatrzenia uwag i wniosków jest Wójt Gminy   w Gorzkowicach.</w:t>
      </w:r>
    </w:p>
    <w:p w:rsidR="000D2D4A" w:rsidRPr="0042176A" w:rsidRDefault="000D2D4A" w:rsidP="0042176A">
      <w:pPr>
        <w:jc w:val="both"/>
        <w:rPr>
          <w:rFonts w:ascii="Times New Roman" w:hAnsi="Times New Roman" w:cs="Times New Roman"/>
          <w:i/>
          <w:u w:val="single"/>
        </w:rPr>
      </w:pPr>
      <w:r w:rsidRPr="0042176A">
        <w:rPr>
          <w:rFonts w:ascii="Times New Roman" w:hAnsi="Times New Roman" w:cs="Times New Roman"/>
          <w:i/>
          <w:u w:val="single"/>
        </w:rPr>
        <w:t xml:space="preserve"> Niniejsze obwieszczenie zostaje zamieszczone na stronie Biuletynu Informacji Publicznej Urzędu Gminy Gorzkowice, wywieszenie na tablicy ogłoszeń w Urzędzie Gminy przy ul. Szkolnej 3 oraz przes</w:t>
      </w:r>
      <w:r w:rsidR="0042176A" w:rsidRPr="0042176A">
        <w:rPr>
          <w:rFonts w:ascii="Times New Roman" w:hAnsi="Times New Roman" w:cs="Times New Roman"/>
          <w:i/>
          <w:u w:val="single"/>
        </w:rPr>
        <w:t xml:space="preserve">łane </w:t>
      </w:r>
      <w:r w:rsidR="0042176A" w:rsidRPr="0042176A">
        <w:rPr>
          <w:rFonts w:ascii="Times New Roman" w:hAnsi="Times New Roman" w:cs="Times New Roman"/>
          <w:b/>
          <w:i/>
          <w:u w:val="single"/>
        </w:rPr>
        <w:t>sołtysowi wsi Gorzkowice</w:t>
      </w:r>
      <w:r w:rsidRPr="0042176A">
        <w:rPr>
          <w:rFonts w:ascii="Times New Roman" w:hAnsi="Times New Roman" w:cs="Times New Roman"/>
          <w:i/>
          <w:u w:val="single"/>
        </w:rPr>
        <w:t xml:space="preserve"> celem wywieszenia na tablicy ogłoszeń.</w:t>
      </w:r>
    </w:p>
    <w:p w:rsidR="000D2D4A" w:rsidRPr="000D2D4A" w:rsidRDefault="000D2D4A" w:rsidP="000D2D4A">
      <w:pPr>
        <w:rPr>
          <w:rFonts w:ascii="Times New Roman" w:hAnsi="Times New Roman" w:cs="Times New Roman"/>
          <w:b/>
        </w:rPr>
      </w:pPr>
    </w:p>
    <w:p w:rsidR="000D2D4A" w:rsidRDefault="000D2D4A" w:rsidP="00C62B20">
      <w:pPr>
        <w:jc w:val="right"/>
        <w:rPr>
          <w:rFonts w:ascii="Times New Roman" w:hAnsi="Times New Roman" w:cs="Times New Roman"/>
        </w:rPr>
      </w:pPr>
    </w:p>
    <w:p w:rsidR="000D2D4A" w:rsidRDefault="000D2D4A" w:rsidP="00C62B20">
      <w:pPr>
        <w:jc w:val="right"/>
        <w:rPr>
          <w:rFonts w:ascii="Times New Roman" w:hAnsi="Times New Roman" w:cs="Times New Roman"/>
        </w:rPr>
      </w:pPr>
    </w:p>
    <w:p w:rsidR="000D2D4A" w:rsidRDefault="000D2D4A" w:rsidP="00C62B20">
      <w:pPr>
        <w:jc w:val="right"/>
        <w:rPr>
          <w:rFonts w:ascii="Times New Roman" w:hAnsi="Times New Roman" w:cs="Times New Roman"/>
        </w:rPr>
      </w:pPr>
    </w:p>
    <w:p w:rsidR="000D2D4A" w:rsidRDefault="000D2D4A" w:rsidP="00C62B20">
      <w:pPr>
        <w:jc w:val="right"/>
        <w:rPr>
          <w:rFonts w:ascii="Times New Roman" w:hAnsi="Times New Roman" w:cs="Times New Roman"/>
        </w:rPr>
      </w:pPr>
    </w:p>
    <w:p w:rsidR="000D2D4A" w:rsidRDefault="000D2D4A" w:rsidP="00C62B20">
      <w:pPr>
        <w:jc w:val="right"/>
        <w:rPr>
          <w:rFonts w:ascii="Times New Roman" w:hAnsi="Times New Roman" w:cs="Times New Roman"/>
        </w:rPr>
      </w:pPr>
    </w:p>
    <w:p w:rsidR="000D2D4A" w:rsidRDefault="000D2D4A" w:rsidP="00C62B20">
      <w:pPr>
        <w:jc w:val="right"/>
        <w:rPr>
          <w:rFonts w:ascii="Times New Roman" w:hAnsi="Times New Roman" w:cs="Times New Roman"/>
        </w:rPr>
      </w:pPr>
    </w:p>
    <w:p w:rsidR="000D2D4A" w:rsidRDefault="000D2D4A" w:rsidP="00A46B25">
      <w:pPr>
        <w:rPr>
          <w:rFonts w:ascii="Times New Roman" w:hAnsi="Times New Roman" w:cs="Times New Roman"/>
        </w:rPr>
      </w:pPr>
      <w:bookmarkStart w:id="0" w:name="_GoBack"/>
      <w:bookmarkEnd w:id="0"/>
    </w:p>
    <w:p w:rsidR="000D2D4A" w:rsidRDefault="000D2D4A" w:rsidP="00C62B20">
      <w:pPr>
        <w:jc w:val="right"/>
        <w:rPr>
          <w:rFonts w:ascii="Times New Roman" w:hAnsi="Times New Roman" w:cs="Times New Roman"/>
        </w:rPr>
      </w:pPr>
    </w:p>
    <w:p w:rsidR="000D2D4A" w:rsidRDefault="000D2D4A" w:rsidP="00C62B20">
      <w:pPr>
        <w:jc w:val="right"/>
        <w:rPr>
          <w:rFonts w:ascii="Times New Roman" w:hAnsi="Times New Roman" w:cs="Times New Roman"/>
        </w:rPr>
      </w:pPr>
    </w:p>
    <w:p w:rsidR="000D2D4A" w:rsidRDefault="000D2D4A" w:rsidP="00C62B20">
      <w:pPr>
        <w:jc w:val="right"/>
        <w:rPr>
          <w:rFonts w:ascii="Times New Roman" w:hAnsi="Times New Roman" w:cs="Times New Roman"/>
        </w:rPr>
      </w:pPr>
    </w:p>
    <w:p w:rsidR="000D2D4A" w:rsidRDefault="000D2D4A" w:rsidP="00C62B20">
      <w:pPr>
        <w:jc w:val="right"/>
        <w:rPr>
          <w:rFonts w:ascii="Times New Roman" w:hAnsi="Times New Roman" w:cs="Times New Roman"/>
        </w:rPr>
      </w:pPr>
    </w:p>
    <w:p w:rsidR="000D2D4A" w:rsidRDefault="000D2D4A" w:rsidP="00C62B20">
      <w:pPr>
        <w:jc w:val="right"/>
        <w:rPr>
          <w:rFonts w:ascii="Times New Roman" w:hAnsi="Times New Roman" w:cs="Times New Roman"/>
        </w:rPr>
      </w:pPr>
    </w:p>
    <w:p w:rsidR="000D2D4A" w:rsidRDefault="000D2D4A" w:rsidP="00C62B20">
      <w:pPr>
        <w:jc w:val="right"/>
        <w:rPr>
          <w:rFonts w:ascii="Times New Roman" w:hAnsi="Times New Roman" w:cs="Times New Roman"/>
        </w:rPr>
      </w:pPr>
    </w:p>
    <w:p w:rsidR="000D2D4A" w:rsidRDefault="000D2D4A" w:rsidP="00C62B20">
      <w:pPr>
        <w:jc w:val="right"/>
        <w:rPr>
          <w:rFonts w:ascii="Times New Roman" w:hAnsi="Times New Roman" w:cs="Times New Roman"/>
        </w:rPr>
      </w:pPr>
    </w:p>
    <w:p w:rsidR="000D2D4A" w:rsidRDefault="000D2D4A" w:rsidP="00C62B20">
      <w:pPr>
        <w:jc w:val="right"/>
        <w:rPr>
          <w:rFonts w:ascii="Times New Roman" w:hAnsi="Times New Roman" w:cs="Times New Roman"/>
        </w:rPr>
      </w:pPr>
    </w:p>
    <w:p w:rsidR="000D2D4A" w:rsidRDefault="000D2D4A" w:rsidP="00C62B20">
      <w:pPr>
        <w:jc w:val="right"/>
        <w:rPr>
          <w:rFonts w:ascii="Times New Roman" w:hAnsi="Times New Roman" w:cs="Times New Roman"/>
        </w:rPr>
      </w:pPr>
    </w:p>
    <w:p w:rsidR="000D2D4A" w:rsidRDefault="000D2D4A" w:rsidP="00C62B20">
      <w:pPr>
        <w:jc w:val="right"/>
        <w:rPr>
          <w:rFonts w:ascii="Times New Roman" w:hAnsi="Times New Roman" w:cs="Times New Roman"/>
        </w:rPr>
      </w:pPr>
    </w:p>
    <w:p w:rsidR="000D2D4A" w:rsidRDefault="000D2D4A" w:rsidP="00C62B20">
      <w:pPr>
        <w:jc w:val="right"/>
        <w:rPr>
          <w:rFonts w:ascii="Times New Roman" w:hAnsi="Times New Roman" w:cs="Times New Roman"/>
        </w:rPr>
      </w:pPr>
    </w:p>
    <w:p w:rsidR="00CB7CD9" w:rsidRPr="00C62B20" w:rsidRDefault="00CB7CD9" w:rsidP="00C62B20">
      <w:pPr>
        <w:spacing w:after="0"/>
        <w:jc w:val="both"/>
        <w:rPr>
          <w:rFonts w:ascii="Times New Roman" w:hAnsi="Times New Roman" w:cs="Times New Roman"/>
        </w:rPr>
      </w:pPr>
    </w:p>
    <w:sectPr w:rsidR="00CB7CD9" w:rsidRPr="00C62B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621D0"/>
    <w:multiLevelType w:val="hybridMultilevel"/>
    <w:tmpl w:val="B39CE1D4"/>
    <w:lvl w:ilvl="0" w:tplc="4844E4B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7A7"/>
    <w:multiLevelType w:val="hybridMultilevel"/>
    <w:tmpl w:val="24A676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B86107"/>
    <w:multiLevelType w:val="hybridMultilevel"/>
    <w:tmpl w:val="28B4FB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06192"/>
    <w:multiLevelType w:val="hybridMultilevel"/>
    <w:tmpl w:val="DACA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E2750C"/>
    <w:multiLevelType w:val="hybridMultilevel"/>
    <w:tmpl w:val="E35E1144"/>
    <w:lvl w:ilvl="0" w:tplc="4844E4B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E9527E"/>
    <w:multiLevelType w:val="hybridMultilevel"/>
    <w:tmpl w:val="06D20F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C07F4D"/>
    <w:multiLevelType w:val="hybridMultilevel"/>
    <w:tmpl w:val="72AA4B88"/>
    <w:lvl w:ilvl="0" w:tplc="D9ECEA0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1A0287"/>
    <w:multiLevelType w:val="hybridMultilevel"/>
    <w:tmpl w:val="3D7AD420"/>
    <w:lvl w:ilvl="0" w:tplc="D9ECEA0C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9163261"/>
    <w:multiLevelType w:val="hybridMultilevel"/>
    <w:tmpl w:val="F38A9D6C"/>
    <w:lvl w:ilvl="0" w:tplc="4844E4B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B32872"/>
    <w:multiLevelType w:val="hybridMultilevel"/>
    <w:tmpl w:val="CA581F1A"/>
    <w:lvl w:ilvl="0" w:tplc="D9ECEA0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7"/>
  </w:num>
  <w:num w:numId="5">
    <w:abstractNumId w:val="5"/>
  </w:num>
  <w:num w:numId="6">
    <w:abstractNumId w:val="1"/>
  </w:num>
  <w:num w:numId="7">
    <w:abstractNumId w:val="2"/>
  </w:num>
  <w:num w:numId="8">
    <w:abstractNumId w:val="4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694"/>
    <w:rsid w:val="00020694"/>
    <w:rsid w:val="000D1292"/>
    <w:rsid w:val="000D2D4A"/>
    <w:rsid w:val="0019295D"/>
    <w:rsid w:val="001B43CC"/>
    <w:rsid w:val="002979E4"/>
    <w:rsid w:val="0042176A"/>
    <w:rsid w:val="00526A14"/>
    <w:rsid w:val="005877FE"/>
    <w:rsid w:val="00653853"/>
    <w:rsid w:val="006B4687"/>
    <w:rsid w:val="00790285"/>
    <w:rsid w:val="007D6397"/>
    <w:rsid w:val="00A46B25"/>
    <w:rsid w:val="00BA3D3C"/>
    <w:rsid w:val="00C22614"/>
    <w:rsid w:val="00C62B20"/>
    <w:rsid w:val="00C87171"/>
    <w:rsid w:val="00CB7CD9"/>
    <w:rsid w:val="00DD4D2A"/>
    <w:rsid w:val="00E3436D"/>
    <w:rsid w:val="00E467A8"/>
    <w:rsid w:val="00EC415D"/>
    <w:rsid w:val="00EC58CB"/>
    <w:rsid w:val="00FD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43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3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853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979E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43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3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853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979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orzkowice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9953F-106E-4815-8ECD-71B60BF75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Uzytkownik</cp:lastModifiedBy>
  <cp:revision>3</cp:revision>
  <cp:lastPrinted>2015-04-28T09:44:00Z</cp:lastPrinted>
  <dcterms:created xsi:type="dcterms:W3CDTF">2015-04-28T10:17:00Z</dcterms:created>
  <dcterms:modified xsi:type="dcterms:W3CDTF">2015-04-28T10:18:00Z</dcterms:modified>
</cp:coreProperties>
</file>