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3CC5C" w14:textId="3DAD3F5B" w:rsidR="00FB36E3" w:rsidRDefault="00FB36E3" w:rsidP="00FB36E3">
      <w:pPr>
        <w:pStyle w:val="Standard"/>
        <w:rPr>
          <w:rFonts w:hint="eastAsia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>Załącznik Nr 6</w:t>
      </w:r>
    </w:p>
    <w:p w14:paraId="4F73A93B" w14:textId="77777777" w:rsidR="00FB36E3" w:rsidRDefault="00FB36E3" w:rsidP="00FB36E3">
      <w:pPr>
        <w:pStyle w:val="Standard"/>
        <w:jc w:val="right"/>
        <w:rPr>
          <w:rFonts w:hint="eastAsia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                                                                           do Regulaminu naboru na wolne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stanowiska  urzędnicze</w:t>
      </w:r>
    </w:p>
    <w:p w14:paraId="23302509" w14:textId="6B091EBB" w:rsidR="00FB36E3" w:rsidRDefault="00FB36E3" w:rsidP="00FB36E3">
      <w:pPr>
        <w:pStyle w:val="Standard"/>
        <w:jc w:val="right"/>
        <w:rPr>
          <w:rFonts w:hint="eastAsia"/>
          <w:sz w:val="18"/>
          <w:szCs w:val="18"/>
        </w:rPr>
      </w:pP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w Urzędzie Gminy </w:t>
      </w:r>
      <w:r w:rsidR="009C01E6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Gorzkowice    </w:t>
      </w:r>
      <w:r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      </w:t>
      </w:r>
    </w:p>
    <w:p w14:paraId="090993A1" w14:textId="77777777" w:rsidR="00FB36E3" w:rsidRDefault="00FB36E3" w:rsidP="00FB36E3">
      <w:pPr>
        <w:pStyle w:val="Standard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          </w:t>
      </w:r>
    </w:p>
    <w:p w14:paraId="4F71344B" w14:textId="77777777" w:rsidR="00FB36E3" w:rsidRDefault="00FB36E3" w:rsidP="00FB36E3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44F012EA" w14:textId="77777777" w:rsidR="00FB36E3" w:rsidRDefault="00FB36E3" w:rsidP="00FB36E3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</w:t>
      </w:r>
      <w:r>
        <w:rPr>
          <w:rFonts w:ascii="Times New Roman" w:eastAsia="MS Mincho" w:hAnsi="Times New Roman" w:cs="Times New Roman"/>
          <w:b/>
          <w:lang w:eastAsia="pl-PL"/>
        </w:rPr>
        <w:t>INFORMACJA O WYNIKU NABORU</w:t>
      </w:r>
    </w:p>
    <w:p w14:paraId="4912638A" w14:textId="77777777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>NA WOLNE STANOWISKO URZĘDNICZE</w:t>
      </w:r>
    </w:p>
    <w:p w14:paraId="61817860" w14:textId="77777777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</w:p>
    <w:p w14:paraId="3EF3F383" w14:textId="008ACA16" w:rsidR="00FB36E3" w:rsidRDefault="00FB36E3" w:rsidP="00FB36E3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„podinspektor ds. informatyki i łączności” </w:t>
      </w:r>
    </w:p>
    <w:p w14:paraId="2FD1AD00" w14:textId="77777777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(nazwa stanowiska pracy)</w:t>
      </w:r>
    </w:p>
    <w:p w14:paraId="19E6AC9F" w14:textId="77777777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</w:p>
    <w:p w14:paraId="41791E83" w14:textId="76F90E1D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w  Urzędzie Gminy Gorzkowice </w:t>
      </w:r>
    </w:p>
    <w:p w14:paraId="5E945DC1" w14:textId="77777777" w:rsid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>(nazwa i adres jednostki)</w:t>
      </w:r>
    </w:p>
    <w:p w14:paraId="7CDDB0F7" w14:textId="77777777" w:rsidR="00FB36E3" w:rsidRDefault="00FB36E3" w:rsidP="00FB36E3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</w:p>
    <w:p w14:paraId="5FDAFD99" w14:textId="77777777" w:rsidR="00FB36E3" w:rsidRPr="009C01E6" w:rsidRDefault="00FB36E3" w:rsidP="00FB36E3">
      <w:pPr>
        <w:pStyle w:val="Standard"/>
        <w:jc w:val="center"/>
        <w:rPr>
          <w:rFonts w:ascii="Times New Roman" w:eastAsia="MS Mincho" w:hAnsi="Times New Roman" w:cs="Times New Roman"/>
          <w:b/>
          <w:bCs/>
          <w:lang w:eastAsia="pl-PL"/>
        </w:rPr>
      </w:pPr>
      <w:r w:rsidRPr="009C01E6">
        <w:rPr>
          <w:rFonts w:ascii="Times New Roman" w:eastAsia="MS Mincho" w:hAnsi="Times New Roman" w:cs="Times New Roman"/>
          <w:b/>
          <w:bCs/>
          <w:lang w:eastAsia="pl-PL"/>
        </w:rPr>
        <w:t>Wójt Gminy Gorzkowice  informuje, że w wyniku otwartego i konkurencyjnego naboru na wolne stanowisko</w:t>
      </w:r>
    </w:p>
    <w:p w14:paraId="6F3FB8CF" w14:textId="77777777" w:rsidR="00FB36E3" w:rsidRDefault="00FB36E3" w:rsidP="00FB36E3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7AA1E26B" w14:textId="4E7AF940" w:rsidR="00FB36E3" w:rsidRDefault="00FB36E3" w:rsidP="00FB36E3">
      <w:pPr>
        <w:pStyle w:val="Standard"/>
        <w:jc w:val="center"/>
        <w:rPr>
          <w:rFonts w:hint="eastAsia"/>
        </w:rPr>
      </w:pPr>
      <w:r w:rsidRPr="009C01E6">
        <w:rPr>
          <w:rFonts w:ascii="Times New Roman" w:eastAsia="MS Mincho" w:hAnsi="Times New Roman" w:cs="Times New Roman"/>
          <w:b/>
          <w:bCs/>
          <w:lang w:eastAsia="pl-PL"/>
        </w:rPr>
        <w:t>urzędnicze :</w:t>
      </w:r>
      <w:r>
        <w:rPr>
          <w:rFonts w:ascii="Times New Roman" w:eastAsia="MS Mincho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lang w:eastAsia="pl-PL"/>
        </w:rPr>
        <w:t>„podinspektor ds. informatyki i łączności”</w:t>
      </w:r>
    </w:p>
    <w:p w14:paraId="2F782194" w14:textId="77777777" w:rsidR="00FB36E3" w:rsidRPr="00FB36E3" w:rsidRDefault="00FB36E3" w:rsidP="00FB36E3">
      <w:pPr>
        <w:pStyle w:val="Standard"/>
        <w:jc w:val="center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 w:rsidRPr="00FB36E3">
        <w:rPr>
          <w:rFonts w:ascii="Times New Roman" w:eastAsia="MS Mincho" w:hAnsi="Times New Roman" w:cs="Times New Roman"/>
          <w:sz w:val="20"/>
          <w:szCs w:val="20"/>
          <w:lang w:eastAsia="pl-PL"/>
        </w:rPr>
        <w:t>(nazwa stanowiska pracy)</w:t>
      </w:r>
    </w:p>
    <w:p w14:paraId="2EACE43D" w14:textId="77777777" w:rsidR="00FB36E3" w:rsidRDefault="00FB36E3" w:rsidP="00FB36E3">
      <w:pPr>
        <w:pStyle w:val="Standard"/>
        <w:rPr>
          <w:rFonts w:ascii="Times New Roman" w:eastAsia="MS Mincho" w:hAnsi="Times New Roman" w:cs="Times New Roman"/>
          <w:lang w:eastAsia="pl-PL"/>
        </w:rPr>
      </w:pPr>
    </w:p>
    <w:p w14:paraId="39BCB7DA" w14:textId="6672BF89" w:rsidR="00FB36E3" w:rsidRDefault="00FB36E3" w:rsidP="00FB36E3">
      <w:pPr>
        <w:pStyle w:val="Standard"/>
        <w:rPr>
          <w:rFonts w:hint="eastAsia"/>
        </w:rPr>
      </w:pPr>
      <w:r>
        <w:rPr>
          <w:rFonts w:ascii="Times New Roman" w:eastAsia="MS Mincho" w:hAnsi="Times New Roman" w:cs="Times New Roman"/>
          <w:lang w:eastAsia="pl-PL"/>
        </w:rPr>
        <w:t xml:space="preserve">                                            </w:t>
      </w:r>
      <w:r w:rsidRPr="009C01E6">
        <w:rPr>
          <w:rFonts w:ascii="Times New Roman" w:eastAsia="MS Mincho" w:hAnsi="Times New Roman" w:cs="Times New Roman"/>
          <w:b/>
          <w:bCs/>
          <w:lang w:eastAsia="pl-PL"/>
        </w:rPr>
        <w:t>w</w:t>
      </w:r>
      <w:r>
        <w:rPr>
          <w:rFonts w:ascii="Times New Roman" w:eastAsia="MS Mincho" w:hAnsi="Times New Roman" w:cs="Times New Roman"/>
          <w:lang w:eastAsia="pl-PL"/>
        </w:rPr>
        <w:t xml:space="preserve"> </w:t>
      </w:r>
      <w:r>
        <w:rPr>
          <w:rFonts w:ascii="Times New Roman" w:eastAsia="MS Mincho" w:hAnsi="Times New Roman" w:cs="Times New Roman"/>
          <w:b/>
          <w:lang w:eastAsia="pl-PL"/>
        </w:rPr>
        <w:t xml:space="preserve"> Urzędzie Gminy Gorzkowice </w:t>
      </w:r>
    </w:p>
    <w:p w14:paraId="17E5E8CF" w14:textId="77777777" w:rsidR="00FB36E3" w:rsidRPr="00FB36E3" w:rsidRDefault="00FB36E3" w:rsidP="00FB36E3">
      <w:pPr>
        <w:pStyle w:val="Standard"/>
        <w:spacing w:line="360" w:lineRule="auto"/>
        <w:rPr>
          <w:rFonts w:hint="eastAsia"/>
          <w:sz w:val="20"/>
          <w:szCs w:val="20"/>
        </w:rPr>
      </w:pPr>
      <w:r w:rsidRPr="00FB36E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</w:t>
      </w:r>
      <w:r w:rsidRPr="00FB36E3">
        <w:rPr>
          <w:rFonts w:ascii="Times New Roman" w:eastAsia="MS Mincho" w:hAnsi="Times New Roman" w:cs="Times New Roman"/>
          <w:sz w:val="20"/>
          <w:szCs w:val="20"/>
          <w:lang w:eastAsia="pl-PL"/>
        </w:rPr>
        <w:t>(nazwa i adres jednostki)</w:t>
      </w:r>
    </w:p>
    <w:p w14:paraId="6A211308" w14:textId="2264B62C" w:rsidR="00FB36E3" w:rsidRDefault="00FB36E3" w:rsidP="00FB36E3">
      <w:pPr>
        <w:pStyle w:val="Standard"/>
        <w:spacing w:line="360" w:lineRule="auto"/>
        <w:rPr>
          <w:rFonts w:hint="eastAsia"/>
        </w:rPr>
      </w:pPr>
      <w:r>
        <w:rPr>
          <w:rFonts w:ascii="Times New Roman" w:eastAsia="MS Mincho" w:hAnsi="Times New Roman" w:cs="Times New Roman"/>
          <w:lang w:eastAsia="pl-PL"/>
        </w:rPr>
        <w:t xml:space="preserve">wybrana została  </w:t>
      </w:r>
      <w:r w:rsidRPr="009C01E6">
        <w:rPr>
          <w:rFonts w:ascii="Times New Roman" w:eastAsia="MS Mincho" w:hAnsi="Times New Roman" w:cs="Times New Roman"/>
          <w:b/>
          <w:bCs/>
          <w:lang w:eastAsia="pl-PL"/>
        </w:rPr>
        <w:t>Pani Sylwia Stonoga</w:t>
      </w:r>
      <w:r>
        <w:rPr>
          <w:rFonts w:ascii="Times New Roman" w:eastAsia="MS Mincho" w:hAnsi="Times New Roman" w:cs="Times New Roman"/>
          <w:lang w:eastAsia="pl-PL"/>
        </w:rPr>
        <w:t xml:space="preserve"> , zamieszkała/adres do korespondencji/ 97 – 310 Moszczenica/</w:t>
      </w:r>
    </w:p>
    <w:p w14:paraId="72B424EA" w14:textId="12EB1207" w:rsidR="00FB36E3" w:rsidRDefault="00FB36E3" w:rsidP="00FB36E3">
      <w:pPr>
        <w:pStyle w:val="Standard"/>
        <w:spacing w:line="360" w:lineRule="auto"/>
        <w:rPr>
          <w:rFonts w:ascii="Times New Roman" w:eastAsia="MS Mincho" w:hAnsi="Times New Roman" w:cs="Times New Roman"/>
          <w:b/>
          <w:lang w:eastAsia="pl-PL"/>
        </w:rPr>
      </w:pPr>
      <w:r>
        <w:rPr>
          <w:rFonts w:ascii="Times New Roman" w:eastAsia="MS Mincho" w:hAnsi="Times New Roman" w:cs="Times New Roman"/>
          <w:b/>
          <w:lang w:eastAsia="pl-PL"/>
        </w:rPr>
        <w:t xml:space="preserve">Uzasadnienie dokonanego wyboru : </w:t>
      </w:r>
    </w:p>
    <w:p w14:paraId="174D0984" w14:textId="77777777" w:rsidR="00FB36E3" w:rsidRPr="00FB36E3" w:rsidRDefault="00FB36E3" w:rsidP="00FB36E3">
      <w:pPr>
        <w:widowControl w:val="0"/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Kandydatka Pani Sylwia Stonoga spełniła wszystkie wymagania formalne zamieszczone </w:t>
      </w:r>
    </w:p>
    <w:p w14:paraId="0172CF7E" w14:textId="77777777" w:rsidR="00FB36E3" w:rsidRPr="00FB36E3" w:rsidRDefault="00FB36E3" w:rsidP="00FB36E3">
      <w:pPr>
        <w:widowControl w:val="0"/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</w:pPr>
      <w:r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w ogłoszeniu o naborze na wolne stanowisko :</w:t>
      </w:r>
      <w:r w:rsidRPr="00FB36E3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 xml:space="preserve"> „ podinspektor ds. informatyki i łączności </w:t>
      </w:r>
    </w:p>
    <w:p w14:paraId="2C8ED3A4" w14:textId="77777777" w:rsidR="00FB36E3" w:rsidRPr="00FB36E3" w:rsidRDefault="00FB36E3" w:rsidP="00FB36E3">
      <w:pPr>
        <w:widowControl w:val="0"/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FB36E3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 w:bidi="hi-IN"/>
        </w:rPr>
        <w:t xml:space="preserve">w Urzędzie Gminy Gorzkowice” </w:t>
      </w:r>
      <w:r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.</w:t>
      </w:r>
    </w:p>
    <w:p w14:paraId="5F1F3F9A" w14:textId="6CE82AD0" w:rsidR="00FB36E3" w:rsidRPr="00FC7538" w:rsidRDefault="00FC7538" w:rsidP="00FC7538">
      <w:pPr>
        <w:widowControl w:val="0"/>
        <w:suppressAutoHyphens/>
        <w:autoSpaceDN w:val="0"/>
        <w:spacing w:after="0" w:line="36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K</w:t>
      </w:r>
      <w:r w:rsidR="00FB36E3"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omisja </w:t>
      </w:r>
      <w:r w:rsidR="009C01E6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konkursowa </w:t>
      </w:r>
      <w:r w:rsidR="00FB36E3"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 przeprowadziła rozmowę kwalifikacyjną oraz dokonała oceny kandydata do pracy. Pani Sylwia Stonoga wykazała się</w:t>
      </w:r>
      <w:r w:rsidR="009C01E6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bardzo </w:t>
      </w:r>
      <w:r w:rsidR="00FB36E3" w:rsidRPr="00FB36E3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dobrą znajomością zagadnień informatycznych , odpowiedziała profesjonalnie na wszystkie pytania ponadto posiada doświadczenie na stanowisku informatyka , co gwarantuje rzetelne wykonywanie powierzonych obowiązków. </w:t>
      </w:r>
    </w:p>
    <w:p w14:paraId="118ADD00" w14:textId="77777777" w:rsidR="00FB36E3" w:rsidRDefault="00FB36E3" w:rsidP="00FB36E3">
      <w:pPr>
        <w:pStyle w:val="Standard"/>
        <w:spacing w:line="360" w:lineRule="auto"/>
        <w:rPr>
          <w:rFonts w:hint="eastAsia"/>
        </w:rPr>
      </w:pPr>
    </w:p>
    <w:p w14:paraId="489BF8DF" w14:textId="300C1BBF" w:rsidR="00FB36E3" w:rsidRDefault="00FB36E3" w:rsidP="00FB36E3">
      <w:pPr>
        <w:pStyle w:val="Standard"/>
        <w:spacing w:line="360" w:lineRule="auto"/>
        <w:rPr>
          <w:rFonts w:ascii="Times New Roman" w:eastAsia="MS Mincho" w:hAnsi="Times New Roman" w:cs="Times New Roman"/>
          <w:lang w:eastAsia="pl-PL"/>
        </w:rPr>
      </w:pPr>
      <w:r>
        <w:rPr>
          <w:rFonts w:ascii="Times New Roman" w:eastAsia="MS Mincho" w:hAnsi="Times New Roman" w:cs="Times New Roman"/>
          <w:lang w:eastAsia="pl-PL"/>
        </w:rPr>
        <w:t xml:space="preserve">Gorzkowice , </w:t>
      </w:r>
      <w:r w:rsidR="00FC7538">
        <w:rPr>
          <w:rFonts w:ascii="Times New Roman" w:eastAsia="MS Mincho" w:hAnsi="Times New Roman" w:cs="Times New Roman"/>
          <w:lang w:eastAsia="pl-PL"/>
        </w:rPr>
        <w:t>dnia 09.01.2025</w:t>
      </w:r>
      <w:r w:rsidR="009C01E6">
        <w:rPr>
          <w:rFonts w:ascii="Times New Roman" w:eastAsia="MS Mincho" w:hAnsi="Times New Roman" w:cs="Times New Roman"/>
          <w:lang w:eastAsia="pl-PL"/>
        </w:rPr>
        <w:t xml:space="preserve"> </w:t>
      </w:r>
    </w:p>
    <w:p w14:paraId="0E5CF8FD" w14:textId="7DCC5E28" w:rsidR="0078467A" w:rsidRPr="009C01E6" w:rsidRDefault="009C01E6">
      <w:pPr>
        <w:rPr>
          <w:rFonts w:ascii="Times New Roman" w:hAnsi="Times New Roman" w:cs="Times New Roman"/>
          <w:i/>
          <w:i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C01E6">
        <w:rPr>
          <w:rFonts w:ascii="Times New Roman" w:hAnsi="Times New Roman" w:cs="Times New Roman"/>
        </w:rPr>
        <w:t xml:space="preserve">   </w:t>
      </w:r>
      <w:r w:rsidRPr="009C01E6">
        <w:rPr>
          <w:rFonts w:ascii="Times New Roman" w:hAnsi="Times New Roman" w:cs="Times New Roman"/>
          <w:i/>
          <w:iCs/>
        </w:rPr>
        <w:t>(-) Alojzy Włodarczyk</w:t>
      </w:r>
    </w:p>
    <w:p w14:paraId="3CA9BAD7" w14:textId="5B54FEDB" w:rsidR="009C01E6" w:rsidRDefault="009C01E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Wójt Gminy Gorzkowice </w:t>
      </w:r>
    </w:p>
    <w:sectPr w:rsidR="009C01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6E3"/>
    <w:rsid w:val="0078467A"/>
    <w:rsid w:val="009C01E6"/>
    <w:rsid w:val="00FB36E3"/>
    <w:rsid w:val="00FC7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39425"/>
  <w15:chartTrackingRefBased/>
  <w15:docId w15:val="{C9D96919-2CB9-4628-90BF-2B93CE2D3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B36E3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56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260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Krupa</dc:creator>
  <cp:keywords/>
  <dc:description/>
  <cp:lastModifiedBy>Gabriela Krupa</cp:lastModifiedBy>
  <cp:revision>2</cp:revision>
  <cp:lastPrinted>2025-01-09T14:02:00Z</cp:lastPrinted>
  <dcterms:created xsi:type="dcterms:W3CDTF">2025-01-09T12:56:00Z</dcterms:created>
  <dcterms:modified xsi:type="dcterms:W3CDTF">2025-01-09T14:03:00Z</dcterms:modified>
</cp:coreProperties>
</file>