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34345" w14:textId="77777777" w:rsidR="003A3609" w:rsidRDefault="003A3609" w:rsidP="003A3609">
      <w:pPr>
        <w:pStyle w:val="Standard"/>
        <w:rPr>
          <w:sz w:val="22"/>
          <w:szCs w:val="22"/>
        </w:rPr>
      </w:pPr>
      <w:r>
        <w:rPr>
          <w:rStyle w:val="StrongEmphasis"/>
          <w:sz w:val="22"/>
          <w:szCs w:val="22"/>
        </w:rPr>
        <w:t xml:space="preserve">   Klauzula informacyjna dla kandydatów do pracy na wolne stanowiska urzędnicze  </w:t>
      </w:r>
    </w:p>
    <w:p w14:paraId="2A989B63" w14:textId="77777777" w:rsidR="003A3609" w:rsidRDefault="003A3609" w:rsidP="003A3609">
      <w:pPr>
        <w:pStyle w:val="Standard"/>
        <w:rPr>
          <w:sz w:val="22"/>
          <w:szCs w:val="22"/>
        </w:rPr>
      </w:pPr>
      <w:r>
        <w:rPr>
          <w:rStyle w:val="StrongEmphasis"/>
          <w:sz w:val="22"/>
          <w:szCs w:val="22"/>
        </w:rPr>
        <w:t xml:space="preserve">   w Urzędzie Gminy w Gorzkowicach</w:t>
      </w:r>
    </w:p>
    <w:p w14:paraId="3B8DFF67" w14:textId="77777777" w:rsidR="003A3609" w:rsidRDefault="003A3609" w:rsidP="003A3609">
      <w:pPr>
        <w:pStyle w:val="Standard"/>
        <w:rPr>
          <w:rFonts w:ascii="Times New Roman" w:eastAsia="MS Mincho" w:hAnsi="Times New Roman" w:cs="Times New Roman"/>
          <w:sz w:val="22"/>
          <w:szCs w:val="22"/>
          <w:lang w:eastAsia="pl-PL"/>
        </w:rPr>
      </w:pPr>
    </w:p>
    <w:p w14:paraId="518BF579" w14:textId="77777777" w:rsidR="003A3609" w:rsidRDefault="003A3609" w:rsidP="003A3609">
      <w:pPr>
        <w:pStyle w:val="Standard"/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Dane osobowe są przetwarzana zgodnie z przepisami rozporządzenia Parlamentu    Europejskiego i Rady (UE) 2016/679 z dnia 27 kwietnia 2016 r. w sprawie ochrony osób  fizycznych w związku z przetwarzaniem danych osobowych i w sprawie swobodnego przepływu takich danych oraz uchylenia dyrektywy 95/46/WE (RODO).</w:t>
      </w:r>
    </w:p>
    <w:p w14:paraId="015501BF" w14:textId="77777777" w:rsidR="003A3609" w:rsidRDefault="003A3609" w:rsidP="003A3609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Na podstawie ogólnego rozporządzenia o ochronie danych osobowych informujemy , że :</w:t>
      </w:r>
    </w:p>
    <w:p w14:paraId="3530A73F" w14:textId="77777777" w:rsidR="003A3609" w:rsidRDefault="003A3609" w:rsidP="003A3609">
      <w:pPr>
        <w:pStyle w:val="Standard"/>
        <w:numPr>
          <w:ilvl w:val="0"/>
          <w:numId w:val="2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Administratorem Twoich danych osobowych jest : Urząd Gminy w Gorzkowicach ,</w:t>
      </w:r>
    </w:p>
    <w:p w14:paraId="268CF1D5" w14:textId="77777777" w:rsidR="003A3609" w:rsidRDefault="003A3609" w:rsidP="003A3609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ul. Szkolna 3 , 97-350 Gorzkowice.</w:t>
      </w:r>
    </w:p>
    <w:p w14:paraId="08264479" w14:textId="77777777" w:rsidR="003A3609" w:rsidRDefault="003A3609" w:rsidP="003A3609">
      <w:pPr>
        <w:pStyle w:val="Standard"/>
        <w:numPr>
          <w:ilvl w:val="0"/>
          <w:numId w:val="2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Możesz w każdej chwili skontaktować się z naszym Inspektorem Ochrony Danych :</w:t>
      </w:r>
    </w:p>
    <w:p w14:paraId="3F1D87BF" w14:textId="77777777" w:rsidR="003A3609" w:rsidRDefault="003A3609" w:rsidP="003A3609">
      <w:pPr>
        <w:pStyle w:val="Standard"/>
        <w:ind w:left="705"/>
        <w:jc w:val="both"/>
        <w:rPr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elektronicznie : e-mail :</w:t>
      </w:r>
      <w:hyperlink r:id="rId5" w:history="1">
        <w:r>
          <w:rPr>
            <w:rStyle w:val="Hipercze"/>
            <w:rFonts w:ascii="Times New Roman" w:hAnsi="Times New Roman" w:cs="Times New Roman"/>
            <w:sz w:val="22"/>
            <w:szCs w:val="22"/>
          </w:rPr>
          <w:t>sylwia.kochman@iso-lex.pl</w:t>
        </w:r>
      </w:hyperlink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lub pisemnie na adres siedziby  administratora.</w:t>
      </w:r>
    </w:p>
    <w:p w14:paraId="6AED8BE7" w14:textId="77777777" w:rsidR="003A3609" w:rsidRDefault="003A3609" w:rsidP="003A3609">
      <w:pPr>
        <w:pStyle w:val="Standard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Twoje dane osobowe będą przetwarzane na podstawie twojej zgody (art. 6 ust. 1 lit. a ogólnego rozporządzenia o ochronie danych ).</w:t>
      </w:r>
    </w:p>
    <w:p w14:paraId="361D1973" w14:textId="77777777" w:rsidR="003A3609" w:rsidRDefault="003A3609" w:rsidP="003A3609">
      <w:pPr>
        <w:pStyle w:val="Standard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Cel przetwarzania danych – przeprowadzenie naboru na wolne stanowisko urzędnicze.</w:t>
      </w:r>
    </w:p>
    <w:p w14:paraId="1566266C" w14:textId="77777777" w:rsidR="003A3609" w:rsidRDefault="003A3609" w:rsidP="003A3609">
      <w:pPr>
        <w:pStyle w:val="Standard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Okres przechowywania danych :</w:t>
      </w:r>
    </w:p>
    <w:p w14:paraId="0ADCC851" w14:textId="77777777" w:rsidR="003A3609" w:rsidRDefault="003A3609" w:rsidP="003A3609">
      <w:pPr>
        <w:pStyle w:val="Standard"/>
        <w:numPr>
          <w:ilvl w:val="0"/>
          <w:numId w:val="5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czas niezbędny do przeprowadzenia naboru na wolne stanowisko urzędnicze ,</w:t>
      </w:r>
    </w:p>
    <w:p w14:paraId="52FD7F0D" w14:textId="77777777" w:rsidR="003A3609" w:rsidRDefault="003A3609" w:rsidP="003A3609">
      <w:pPr>
        <w:pStyle w:val="Standard"/>
        <w:numPr>
          <w:ilvl w:val="0"/>
          <w:numId w:val="5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dokumenty kandydata , który zostaje wyłoniony w procesie rekrutacji , zostaną dołączone</w:t>
      </w:r>
    </w:p>
    <w:p w14:paraId="61FFF554" w14:textId="77777777" w:rsidR="003A3609" w:rsidRDefault="003A3609" w:rsidP="003A3609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do jego akt osobowych ,</w:t>
      </w:r>
    </w:p>
    <w:p w14:paraId="33738F07" w14:textId="77777777" w:rsidR="003A3609" w:rsidRDefault="003A3609" w:rsidP="003A3609">
      <w:pPr>
        <w:pStyle w:val="Standard"/>
        <w:numPr>
          <w:ilvl w:val="0"/>
          <w:numId w:val="5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dokumenty kandydatów wymienionych w protokole , będą przechowywane zgodnie</w:t>
      </w:r>
    </w:p>
    <w:p w14:paraId="7342CE84" w14:textId="77777777" w:rsidR="003A3609" w:rsidRDefault="003A3609" w:rsidP="003A3609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z instrukcją kancelaryjną ,</w:t>
      </w:r>
    </w:p>
    <w:p w14:paraId="64F98906" w14:textId="77777777" w:rsidR="003A3609" w:rsidRDefault="003A3609" w:rsidP="003A3609">
      <w:pPr>
        <w:pStyle w:val="Standard"/>
        <w:numPr>
          <w:ilvl w:val="0"/>
          <w:numId w:val="5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dokumenty kandydatów nie ujętych w protokole , będą przechowywane przez okres</w:t>
      </w:r>
    </w:p>
    <w:p w14:paraId="540A9ABF" w14:textId="77777777" w:rsidR="003A3609" w:rsidRDefault="003A3609" w:rsidP="003A3609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1 miesiąca od dnia ogłoszenia informacji o wynikach naboru i w tym okresie będą do</w:t>
      </w:r>
    </w:p>
    <w:p w14:paraId="35DF7CFC" w14:textId="77777777" w:rsidR="003A3609" w:rsidRDefault="003A3609" w:rsidP="003A3609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 xml:space="preserve">odbioru w kadrach Urzędu Gminy w Gorzkowicach  po upływie tego terminu będą </w:t>
      </w:r>
      <w:r>
        <w:rPr>
          <w:rFonts w:ascii="Times New Roman" w:hAnsi="Times New Roman" w:cs="Times New Roman"/>
          <w:sz w:val="22"/>
          <w:szCs w:val="22"/>
        </w:rPr>
        <w:tab/>
        <w:t>zniszczone przez komisję.</w:t>
      </w:r>
    </w:p>
    <w:p w14:paraId="59CAA317" w14:textId="77777777" w:rsidR="003A3609" w:rsidRDefault="003A3609" w:rsidP="003A3609">
      <w:pPr>
        <w:pStyle w:val="Standard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Masz prawo dostępu do treści swoich danych , prawo do ich sprostowania , usunięcia ,</w:t>
      </w:r>
    </w:p>
    <w:p w14:paraId="4DDF9780" w14:textId="77777777" w:rsidR="003A3609" w:rsidRDefault="003A3609" w:rsidP="003A3609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 xml:space="preserve"> przetwarzania , prawo do przenoszenia danych , prawo wniesienia sprzeciwu</w:t>
      </w:r>
    </w:p>
    <w:p w14:paraId="15C3E3CB" w14:textId="77777777" w:rsidR="003A3609" w:rsidRDefault="003A3609" w:rsidP="003A3609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a także prawo do cofnięcia zgody na ich przetwarzanie.</w:t>
      </w:r>
    </w:p>
    <w:p w14:paraId="17069181" w14:textId="77777777" w:rsidR="003A3609" w:rsidRDefault="003A3609" w:rsidP="003A3609">
      <w:pPr>
        <w:pStyle w:val="Standard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Przysługuję Ci również prawo do wniesienia skargi do Prezesa Urzędu Ochrony Danych</w:t>
      </w:r>
    </w:p>
    <w:p w14:paraId="7208C286" w14:textId="77777777" w:rsidR="003A3609" w:rsidRDefault="003A3609" w:rsidP="003A3609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 xml:space="preserve">Osobowych , jeśli uznasz, że przetwarzanie Twoich danych dokonywane jest </w:t>
      </w:r>
    </w:p>
    <w:p w14:paraId="551B8584" w14:textId="77777777" w:rsidR="003A3609" w:rsidRDefault="003A3609" w:rsidP="003A3609">
      <w:pPr>
        <w:pStyle w:val="Standard"/>
        <w:ind w:left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 naruszeniem  przepisów ogólnego rozporządzenia o ochronie danych osobowych.</w:t>
      </w:r>
    </w:p>
    <w:p w14:paraId="1BDDF617" w14:textId="77777777" w:rsidR="003A3609" w:rsidRDefault="003A3609" w:rsidP="003A3609">
      <w:pPr>
        <w:pStyle w:val="Standard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Wyrażenie przez Ciebie zgody na przetwarzanie danych w procesie naboru jest niezbędne do jej przyjęcia i rozpatrzenia.</w:t>
      </w:r>
    </w:p>
    <w:p w14:paraId="2D36A1BB" w14:textId="77777777" w:rsidR="003A3609" w:rsidRDefault="003A3609" w:rsidP="003A3609">
      <w:pPr>
        <w:pStyle w:val="Standard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Podstawa prawna przetwarzania  danych : art. 22 ustawy z dnia 26 czerwca 1974r. Kodeks  pracy oraz art.11 i nast. ustawy z dnia 21 listopada 2008r. o pracownikach samorządowych  </w:t>
      </w:r>
    </w:p>
    <w:p w14:paraId="23E74074" w14:textId="77777777" w:rsidR="003A3609" w:rsidRDefault="003A3609" w:rsidP="003A3609">
      <w:pPr>
        <w:pStyle w:val="Standard"/>
        <w:ind w:left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 zw. z art. 6 ust. 1 lit. c RODO.</w:t>
      </w:r>
    </w:p>
    <w:p w14:paraId="79A05A7C" w14:textId="77777777" w:rsidR="003A3609" w:rsidRDefault="003A3609" w:rsidP="003A3609">
      <w:pPr>
        <w:pStyle w:val="Standard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Twoje dane nie będą w procesie naboru przetwarzane w sposób zautomatyzowany, nie będą  też profilowane.</w:t>
      </w:r>
    </w:p>
    <w:p w14:paraId="17BC37AB" w14:textId="77777777" w:rsidR="003A3609" w:rsidRDefault="003A3609" w:rsidP="003A3609">
      <w:pPr>
        <w:pStyle w:val="Standard"/>
        <w:tabs>
          <w:tab w:val="left" w:pos="2403"/>
        </w:tabs>
        <w:ind w:left="42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 xml:space="preserve">      </w:t>
      </w:r>
      <w:r>
        <w:rPr>
          <w:rFonts w:ascii="Times New Roman" w:eastAsia="MS Mincho" w:hAnsi="Times New Roman" w:cs="Times New Roman"/>
          <w:b/>
          <w:bCs/>
          <w:sz w:val="22"/>
          <w:szCs w:val="22"/>
          <w:lang w:eastAsia="pl-PL"/>
        </w:rPr>
        <w:tab/>
      </w:r>
      <w:r>
        <w:rPr>
          <w:rFonts w:ascii="Times New Roman" w:eastAsia="Liberation Serif" w:hAnsi="Times New Roman" w:cs="Liberation Serif"/>
          <w:sz w:val="22"/>
          <w:szCs w:val="22"/>
        </w:rPr>
        <w:t xml:space="preserve">     </w:t>
      </w:r>
    </w:p>
    <w:p w14:paraId="2AB04EE6" w14:textId="77777777" w:rsidR="003A3609" w:rsidRDefault="003A3609" w:rsidP="003A3609">
      <w:pPr>
        <w:pStyle w:val="Standard"/>
        <w:spacing w:line="276" w:lineRule="auto"/>
        <w:rPr>
          <w:rFonts w:ascii="Times New Roman" w:eastAsia="MS Mincho" w:hAnsi="Times New Roman" w:cs="Times New Roman"/>
          <w:b/>
          <w:bCs/>
          <w:sz w:val="22"/>
          <w:szCs w:val="22"/>
          <w:lang w:eastAsia="pl-PL"/>
        </w:rPr>
      </w:pPr>
    </w:p>
    <w:p w14:paraId="48CF94BD" w14:textId="77777777" w:rsidR="003A3609" w:rsidRDefault="003A3609" w:rsidP="003A3609">
      <w:pPr>
        <w:pStyle w:val="Standard"/>
        <w:spacing w:line="276" w:lineRule="auto"/>
        <w:rPr>
          <w:rFonts w:ascii="Times New Roman" w:eastAsia="MS Mincho" w:hAnsi="Times New Roman" w:cs="Times New Roman"/>
          <w:b/>
          <w:bCs/>
          <w:sz w:val="22"/>
          <w:szCs w:val="22"/>
          <w:lang w:eastAsia="pl-PL"/>
        </w:rPr>
      </w:pPr>
    </w:p>
    <w:p w14:paraId="5E89DF90" w14:textId="77777777" w:rsidR="003A3609" w:rsidRDefault="003A3609" w:rsidP="003A3609">
      <w:pPr>
        <w:pStyle w:val="Standard"/>
        <w:spacing w:line="276" w:lineRule="auto"/>
        <w:rPr>
          <w:rFonts w:ascii="Times New Roman" w:eastAsia="MS Mincho" w:hAnsi="Times New Roman" w:cs="Times New Roman"/>
          <w:b/>
          <w:bCs/>
          <w:sz w:val="22"/>
          <w:szCs w:val="22"/>
          <w:lang w:eastAsia="pl-PL"/>
        </w:rPr>
      </w:pPr>
    </w:p>
    <w:p w14:paraId="6A528D66" w14:textId="77777777" w:rsidR="003A3609" w:rsidRDefault="003A3609" w:rsidP="003A3609">
      <w:pPr>
        <w:pStyle w:val="Standard"/>
        <w:spacing w:line="276" w:lineRule="auto"/>
        <w:rPr>
          <w:rFonts w:ascii="Times New Roman" w:eastAsia="MS Mincho" w:hAnsi="Times New Roman" w:cs="Times New Roman"/>
          <w:b/>
          <w:bCs/>
          <w:sz w:val="22"/>
          <w:szCs w:val="22"/>
          <w:lang w:eastAsia="pl-PL"/>
        </w:rPr>
      </w:pPr>
    </w:p>
    <w:p w14:paraId="2734921F" w14:textId="77777777" w:rsidR="00F85132" w:rsidRDefault="00F85132"/>
    <w:sectPr w:rsidR="00F851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0857AF"/>
    <w:multiLevelType w:val="multilevel"/>
    <w:tmpl w:val="52ACFC56"/>
    <w:styleLink w:val="WW8Num4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1" w15:restartNumberingAfterBreak="0">
    <w:nsid w:val="64097588"/>
    <w:multiLevelType w:val="multilevel"/>
    <w:tmpl w:val="73505DAE"/>
    <w:styleLink w:val="WW8Num3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609"/>
    <w:rsid w:val="003A3609"/>
    <w:rsid w:val="00F85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79C23"/>
  <w15:chartTrackingRefBased/>
  <w15:docId w15:val="{919744D6-BE2D-4C9C-813C-6106A155B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3A3609"/>
    <w:rPr>
      <w:color w:val="0563C1" w:themeColor="hyperlink"/>
      <w:u w:val="single"/>
    </w:rPr>
  </w:style>
  <w:style w:type="paragraph" w:customStyle="1" w:styleId="Standard">
    <w:name w:val="Standard"/>
    <w:uiPriority w:val="99"/>
    <w:semiHidden/>
    <w:rsid w:val="003A3609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customStyle="1" w:styleId="StrongEmphasis">
    <w:name w:val="Strong Emphasis"/>
    <w:rsid w:val="003A3609"/>
    <w:rPr>
      <w:b/>
      <w:bCs/>
    </w:rPr>
  </w:style>
  <w:style w:type="numbering" w:customStyle="1" w:styleId="WW8Num3">
    <w:name w:val="WW8Num3"/>
    <w:rsid w:val="003A3609"/>
    <w:pPr>
      <w:numPr>
        <w:numId w:val="1"/>
      </w:numPr>
    </w:pPr>
  </w:style>
  <w:style w:type="numbering" w:customStyle="1" w:styleId="WW8Num4">
    <w:name w:val="WW8Num4"/>
    <w:rsid w:val="003A3609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ylwia.kochman@iso-lex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367</Words>
  <Characters>2204</Characters>
  <Application>Microsoft Office Word</Application>
  <DocSecurity>0</DocSecurity>
  <Lines>18</Lines>
  <Paragraphs>5</Paragraphs>
  <ScaleCrop>false</ScaleCrop>
  <Company/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Krupa</dc:creator>
  <cp:keywords/>
  <dc:description/>
  <cp:lastModifiedBy>Gabriela Krupa</cp:lastModifiedBy>
  <cp:revision>1</cp:revision>
  <dcterms:created xsi:type="dcterms:W3CDTF">2024-11-25T12:41:00Z</dcterms:created>
  <dcterms:modified xsi:type="dcterms:W3CDTF">2024-11-25T12:42:00Z</dcterms:modified>
</cp:coreProperties>
</file>