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6A5B7" w14:textId="337D0D13" w:rsidR="0027277F" w:rsidRDefault="0027277F" w:rsidP="0027277F">
      <w:pPr>
        <w:pStyle w:val="Standard"/>
        <w:ind w:left="4956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lang w:eastAsia="pl-PL"/>
        </w:rPr>
        <w:t xml:space="preserve"> Gorzkowice, </w:t>
      </w:r>
      <w:r>
        <w:rPr>
          <w:rFonts w:ascii="Times New Roman" w:eastAsia="Times New Roman" w:hAnsi="Times New Roman" w:cs="Times New Roman"/>
          <w:lang w:eastAsia="pl-PL"/>
        </w:rPr>
        <w:t>06.11.2024</w:t>
      </w:r>
    </w:p>
    <w:p w14:paraId="7B805955" w14:textId="77777777" w:rsidR="0027277F" w:rsidRDefault="0027277F" w:rsidP="0027277F">
      <w:pPr>
        <w:pStyle w:val="Standard"/>
        <w:rPr>
          <w:rFonts w:ascii="Times New Roman" w:eastAsia="MS Mincho" w:hAnsi="Times New Roman" w:cs="Times New Roman"/>
          <w:lang w:eastAsia="pl-PL"/>
        </w:rPr>
      </w:pPr>
    </w:p>
    <w:p w14:paraId="05F01BD3" w14:textId="77777777" w:rsidR="0027277F" w:rsidRDefault="0027277F" w:rsidP="0027277F">
      <w:pPr>
        <w:pStyle w:val="Standard"/>
        <w:rPr>
          <w:rFonts w:ascii="Times New Roman" w:eastAsia="MS Mincho" w:hAnsi="Times New Roman" w:cs="Times New Roman"/>
          <w:lang w:eastAsia="pl-PL"/>
        </w:rPr>
      </w:pPr>
    </w:p>
    <w:p w14:paraId="67683090" w14:textId="77777777" w:rsidR="0027277F" w:rsidRDefault="0027277F" w:rsidP="0027277F">
      <w:pPr>
        <w:pStyle w:val="Standard"/>
        <w:rPr>
          <w:rFonts w:ascii="Times New Roman" w:eastAsia="Times New Roman" w:hAnsi="Times New Roman" w:cs="Times New Roman"/>
          <w:lang w:eastAsia="pl-PL"/>
        </w:rPr>
      </w:pPr>
    </w:p>
    <w:p w14:paraId="231BE605" w14:textId="77777777" w:rsidR="0027277F" w:rsidRDefault="0027277F" w:rsidP="0027277F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  <w:r>
        <w:rPr>
          <w:rFonts w:ascii="Times New Roman" w:eastAsia="MS Mincho" w:hAnsi="Times New Roman" w:cs="Times New Roman"/>
          <w:b/>
          <w:lang w:eastAsia="pl-PL"/>
        </w:rPr>
        <w:t>INFORMACJA  Z I  ETAPU NABORU</w:t>
      </w:r>
    </w:p>
    <w:p w14:paraId="00542244" w14:textId="77777777" w:rsidR="0027277F" w:rsidRDefault="0027277F" w:rsidP="0027277F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  <w:r>
        <w:rPr>
          <w:rFonts w:ascii="Times New Roman" w:eastAsia="MS Mincho" w:hAnsi="Times New Roman" w:cs="Times New Roman"/>
          <w:b/>
          <w:lang w:eastAsia="pl-PL"/>
        </w:rPr>
        <w:t>NA WOLNE STANOWISKO URZĘDNICZE</w:t>
      </w:r>
    </w:p>
    <w:p w14:paraId="36B33304" w14:textId="77777777" w:rsidR="0027277F" w:rsidRDefault="0027277F" w:rsidP="0027277F">
      <w:pPr>
        <w:pStyle w:val="Standard"/>
        <w:jc w:val="center"/>
      </w:pPr>
      <w:r>
        <w:rPr>
          <w:rFonts w:ascii="Times New Roman" w:eastAsia="MS Mincho" w:hAnsi="Times New Roman" w:cs="Times New Roman"/>
          <w:b/>
          <w:lang w:eastAsia="pl-PL"/>
        </w:rPr>
        <w:br/>
        <w:t xml:space="preserve">- </w:t>
      </w:r>
      <w:r>
        <w:rPr>
          <w:rFonts w:ascii="Times New Roman" w:eastAsia="Times New Roman" w:hAnsi="Times New Roman" w:cs="Times New Roman"/>
          <w:b/>
          <w:lang w:eastAsia="pl-PL"/>
        </w:rPr>
        <w:t>LISTA KANDYDATÓW</w:t>
      </w:r>
    </w:p>
    <w:p w14:paraId="13B8EFA8" w14:textId="77777777" w:rsidR="0027277F" w:rsidRDefault="0027277F" w:rsidP="0027277F">
      <w:pPr>
        <w:pStyle w:val="Standard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SPEŁNIAJĄCYCH WYMAGANIA FORMALNE</w:t>
      </w:r>
    </w:p>
    <w:p w14:paraId="38CEC1AB" w14:textId="77777777" w:rsidR="0027277F" w:rsidRDefault="0027277F" w:rsidP="0027277F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</w:p>
    <w:p w14:paraId="6EE89B74" w14:textId="06BC0F66" w:rsidR="0027277F" w:rsidRDefault="0027277F" w:rsidP="0027277F">
      <w:pPr>
        <w:pStyle w:val="Standard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„ 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Zastępca Kierownika Urzędu Stanu Cywilnego </w:t>
      </w:r>
      <w:r>
        <w:rPr>
          <w:rFonts w:ascii="Times New Roman" w:eastAsia="Times New Roman" w:hAnsi="Times New Roman" w:cs="Times New Roman"/>
          <w:b/>
          <w:lang w:eastAsia="pl-PL"/>
        </w:rPr>
        <w:t>w Urzędzie  Gminy Gorzkowice”</w:t>
      </w:r>
    </w:p>
    <w:p w14:paraId="6CA0A547" w14:textId="77777777" w:rsidR="0027277F" w:rsidRDefault="0027277F" w:rsidP="0027277F">
      <w:pPr>
        <w:pStyle w:val="Standard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9F1839C" w14:textId="77777777" w:rsidR="0027277F" w:rsidRDefault="0027277F" w:rsidP="0027277F">
      <w:pPr>
        <w:pStyle w:val="Standard"/>
        <w:jc w:val="center"/>
      </w:pPr>
    </w:p>
    <w:p w14:paraId="7152EA62" w14:textId="77777777" w:rsidR="0027277F" w:rsidRDefault="0027277F" w:rsidP="0027277F">
      <w:pPr>
        <w:pStyle w:val="Standard"/>
        <w:jc w:val="center"/>
        <w:rPr>
          <w:rFonts w:ascii="Times New Roman" w:eastAsia="MS Mincho" w:hAnsi="Times New Roman" w:cs="Times New Roman"/>
          <w:sz w:val="20"/>
          <w:szCs w:val="20"/>
          <w:lang w:eastAsia="pl-PL"/>
        </w:rPr>
      </w:pPr>
      <w:r>
        <w:rPr>
          <w:rFonts w:ascii="Times New Roman" w:eastAsia="MS Mincho" w:hAnsi="Times New Roman" w:cs="Times New Roman"/>
          <w:sz w:val="20"/>
          <w:szCs w:val="20"/>
          <w:lang w:eastAsia="pl-PL"/>
        </w:rPr>
        <w:t>(nazwa stanowiska pracy)</w:t>
      </w:r>
    </w:p>
    <w:p w14:paraId="14F6B554" w14:textId="77777777" w:rsidR="0027277F" w:rsidRDefault="0027277F" w:rsidP="0027277F">
      <w:pPr>
        <w:pStyle w:val="Standard"/>
        <w:jc w:val="center"/>
        <w:rPr>
          <w:rFonts w:ascii="Times New Roman" w:eastAsia="MS Mincho" w:hAnsi="Times New Roman" w:cs="Times New Roman"/>
          <w:lang w:eastAsia="pl-PL"/>
        </w:rPr>
      </w:pPr>
    </w:p>
    <w:p w14:paraId="57971794" w14:textId="77777777" w:rsidR="0027277F" w:rsidRDefault="0027277F" w:rsidP="0027277F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  <w:r>
        <w:rPr>
          <w:rFonts w:ascii="Times New Roman" w:eastAsia="MS Mincho" w:hAnsi="Times New Roman" w:cs="Times New Roman"/>
          <w:b/>
          <w:lang w:eastAsia="pl-PL"/>
        </w:rPr>
        <w:t>w  Urzędzie Gminy w Gorzkowicach</w:t>
      </w:r>
    </w:p>
    <w:p w14:paraId="5A706E38" w14:textId="77777777" w:rsidR="0027277F" w:rsidRDefault="0027277F" w:rsidP="0027277F">
      <w:pPr>
        <w:pStyle w:val="Standard"/>
        <w:jc w:val="center"/>
        <w:rPr>
          <w:rFonts w:ascii="Times New Roman" w:eastAsia="MS Mincho" w:hAnsi="Times New Roman" w:cs="Times New Roman"/>
          <w:sz w:val="20"/>
          <w:szCs w:val="20"/>
          <w:lang w:eastAsia="pl-PL"/>
        </w:rPr>
      </w:pPr>
      <w:r>
        <w:rPr>
          <w:rFonts w:ascii="Times New Roman" w:eastAsia="MS Mincho" w:hAnsi="Times New Roman" w:cs="Times New Roman"/>
          <w:sz w:val="20"/>
          <w:szCs w:val="20"/>
          <w:lang w:eastAsia="pl-PL"/>
        </w:rPr>
        <w:t>(nazwa i adres jednostki)</w:t>
      </w:r>
    </w:p>
    <w:p w14:paraId="264131F0" w14:textId="77777777" w:rsidR="0027277F" w:rsidRDefault="0027277F" w:rsidP="0027277F">
      <w:pPr>
        <w:pStyle w:val="Standard"/>
        <w:jc w:val="center"/>
        <w:rPr>
          <w:rFonts w:ascii="Times New Roman" w:eastAsia="MS Mincho" w:hAnsi="Times New Roman" w:cs="Times New Roman"/>
          <w:sz w:val="20"/>
          <w:szCs w:val="20"/>
          <w:lang w:eastAsia="pl-PL"/>
        </w:rPr>
      </w:pPr>
    </w:p>
    <w:p w14:paraId="2E2584A1" w14:textId="77777777" w:rsidR="0027277F" w:rsidRDefault="0027277F" w:rsidP="0027277F">
      <w:pPr>
        <w:pStyle w:val="Standard"/>
        <w:jc w:val="center"/>
        <w:rPr>
          <w:rFonts w:ascii="Times New Roman" w:eastAsia="MS Mincho" w:hAnsi="Times New Roman" w:cs="Times New Roman"/>
          <w:lang w:eastAsia="pl-PL"/>
        </w:rPr>
      </w:pPr>
    </w:p>
    <w:p w14:paraId="705DD00E" w14:textId="77777777" w:rsidR="0027277F" w:rsidRDefault="0027277F" w:rsidP="0027277F">
      <w:pPr>
        <w:pStyle w:val="Standard"/>
        <w:rPr>
          <w:rFonts w:ascii="Times New Roman" w:eastAsia="MS Mincho" w:hAnsi="Times New Roman" w:cs="Times New Roman"/>
          <w:lang w:eastAsia="pl-PL"/>
        </w:rPr>
      </w:pPr>
    </w:p>
    <w:p w14:paraId="5A03926F" w14:textId="2A0E6777" w:rsidR="0027277F" w:rsidRDefault="0027277F" w:rsidP="0027277F">
      <w:pPr>
        <w:pStyle w:val="Standard"/>
        <w:spacing w:line="360" w:lineRule="auto"/>
        <w:jc w:val="both"/>
        <w:rPr>
          <w:rFonts w:ascii="Times New Roman" w:eastAsia="MS Mincho" w:hAnsi="Times New Roman" w:cs="Times New Roman"/>
          <w:lang w:eastAsia="pl-PL"/>
        </w:rPr>
      </w:pPr>
      <w:r>
        <w:rPr>
          <w:rFonts w:ascii="Times New Roman" w:eastAsia="MS Mincho" w:hAnsi="Times New Roman" w:cs="Times New Roman"/>
          <w:lang w:eastAsia="pl-PL"/>
        </w:rPr>
        <w:t>Informujemy, że w wyniku wstępnej selekcji na w. w. stanowisko pracy do następnego etapu rekrutacji zakwalifikowa</w:t>
      </w:r>
      <w:r>
        <w:rPr>
          <w:rFonts w:ascii="Times New Roman" w:eastAsia="MS Mincho" w:hAnsi="Times New Roman" w:cs="Times New Roman"/>
          <w:lang w:eastAsia="pl-PL"/>
        </w:rPr>
        <w:t xml:space="preserve">ła </w:t>
      </w:r>
      <w:r>
        <w:rPr>
          <w:rFonts w:ascii="Times New Roman" w:eastAsia="MS Mincho" w:hAnsi="Times New Roman" w:cs="Times New Roman"/>
          <w:lang w:eastAsia="pl-PL"/>
        </w:rPr>
        <w:t xml:space="preserve"> się następując</w:t>
      </w:r>
      <w:r>
        <w:rPr>
          <w:rFonts w:ascii="Times New Roman" w:eastAsia="MS Mincho" w:hAnsi="Times New Roman" w:cs="Times New Roman"/>
          <w:lang w:eastAsia="pl-PL"/>
        </w:rPr>
        <w:t>a</w:t>
      </w:r>
      <w:r>
        <w:rPr>
          <w:rFonts w:ascii="Times New Roman" w:eastAsia="MS Mincho" w:hAnsi="Times New Roman" w:cs="Times New Roman"/>
          <w:lang w:eastAsia="pl-PL"/>
        </w:rPr>
        <w:t xml:space="preserve"> kandyda</w:t>
      </w:r>
      <w:r>
        <w:rPr>
          <w:rFonts w:ascii="Times New Roman" w:eastAsia="MS Mincho" w:hAnsi="Times New Roman" w:cs="Times New Roman"/>
          <w:lang w:eastAsia="pl-PL"/>
        </w:rPr>
        <w:t>tka</w:t>
      </w:r>
      <w:r>
        <w:rPr>
          <w:rFonts w:ascii="Times New Roman" w:eastAsia="MS Mincho" w:hAnsi="Times New Roman" w:cs="Times New Roman"/>
          <w:lang w:eastAsia="pl-PL"/>
        </w:rPr>
        <w:t xml:space="preserve">  spełniając</w:t>
      </w:r>
      <w:r>
        <w:rPr>
          <w:rFonts w:ascii="Times New Roman" w:eastAsia="MS Mincho" w:hAnsi="Times New Roman" w:cs="Times New Roman"/>
          <w:lang w:eastAsia="pl-PL"/>
        </w:rPr>
        <w:t>a</w:t>
      </w:r>
      <w:r>
        <w:rPr>
          <w:rFonts w:ascii="Times New Roman" w:eastAsia="MS Mincho" w:hAnsi="Times New Roman" w:cs="Times New Roman"/>
          <w:lang w:eastAsia="pl-PL"/>
        </w:rPr>
        <w:t xml:space="preserve"> wymagania formalne określone w ogłoszeniu :</w:t>
      </w:r>
    </w:p>
    <w:p w14:paraId="56159526" w14:textId="1FB2FE2A" w:rsidR="0027277F" w:rsidRDefault="0027277F" w:rsidP="0027277F">
      <w:pPr>
        <w:pStyle w:val="Standard"/>
        <w:spacing w:line="360" w:lineRule="auto"/>
        <w:jc w:val="both"/>
        <w:rPr>
          <w:rFonts w:ascii="Times New Roman" w:eastAsia="MS Mincho" w:hAnsi="Times New Roman" w:cs="Times New Roman"/>
          <w:lang w:eastAsia="pl-PL"/>
        </w:rPr>
      </w:pPr>
      <w:r>
        <w:rPr>
          <w:rFonts w:ascii="Times New Roman" w:eastAsia="MS Mincho" w:hAnsi="Times New Roman" w:cs="Times New Roman"/>
          <w:lang w:eastAsia="pl-PL"/>
        </w:rPr>
        <w:t xml:space="preserve">Liczba nadesłanych ofert : </w:t>
      </w:r>
      <w:r>
        <w:rPr>
          <w:rFonts w:ascii="Times New Roman" w:eastAsia="MS Mincho" w:hAnsi="Times New Roman" w:cs="Times New Roman"/>
          <w:lang w:eastAsia="pl-PL"/>
        </w:rPr>
        <w:t>1</w:t>
      </w:r>
      <w:r>
        <w:rPr>
          <w:rFonts w:ascii="Times New Roman" w:eastAsia="MS Mincho" w:hAnsi="Times New Roman" w:cs="Times New Roman"/>
          <w:lang w:eastAsia="pl-PL"/>
        </w:rPr>
        <w:t xml:space="preserve"> , w tym spełniających wymagania formalne : </w:t>
      </w:r>
      <w:r>
        <w:rPr>
          <w:rFonts w:ascii="Times New Roman" w:eastAsia="MS Mincho" w:hAnsi="Times New Roman" w:cs="Times New Roman"/>
          <w:lang w:eastAsia="pl-PL"/>
        </w:rPr>
        <w:t>1</w:t>
      </w:r>
    </w:p>
    <w:p w14:paraId="1507B111" w14:textId="77777777" w:rsidR="0027277F" w:rsidRDefault="0027277F" w:rsidP="0027277F">
      <w:pPr>
        <w:pStyle w:val="Standard"/>
        <w:spacing w:line="360" w:lineRule="auto"/>
        <w:jc w:val="both"/>
        <w:rPr>
          <w:rFonts w:ascii="Times New Roman" w:eastAsia="MS Mincho" w:hAnsi="Times New Roman" w:cs="Times New Roman"/>
          <w:lang w:eastAsia="pl-PL"/>
        </w:rPr>
      </w:pPr>
    </w:p>
    <w:p w14:paraId="63209FFB" w14:textId="77777777" w:rsidR="0027277F" w:rsidRDefault="0027277F" w:rsidP="0027277F">
      <w:pPr>
        <w:pStyle w:val="Standard"/>
        <w:spacing w:line="360" w:lineRule="auto"/>
        <w:jc w:val="both"/>
        <w:rPr>
          <w:rFonts w:ascii="Times New Roman" w:eastAsia="MS Mincho" w:hAnsi="Times New Roman" w:cs="Times New Roman"/>
          <w:b/>
          <w:lang w:eastAsia="pl-PL"/>
        </w:rPr>
      </w:pPr>
      <w:r>
        <w:rPr>
          <w:rFonts w:ascii="Times New Roman" w:eastAsia="MS Mincho" w:hAnsi="Times New Roman" w:cs="Times New Roman"/>
          <w:b/>
          <w:lang w:eastAsia="pl-PL"/>
        </w:rPr>
        <w:t xml:space="preserve">L. p.  Imię i nazwisko                                </w:t>
      </w:r>
    </w:p>
    <w:p w14:paraId="75A652F9" w14:textId="0DE53945" w:rsidR="0027277F" w:rsidRDefault="0027277F" w:rsidP="0027277F">
      <w:pPr>
        <w:pStyle w:val="Standard"/>
        <w:spacing w:line="360" w:lineRule="auto"/>
        <w:jc w:val="both"/>
        <w:rPr>
          <w:rFonts w:ascii="Times New Roman" w:eastAsia="MS Mincho" w:hAnsi="Times New Roman" w:cs="Times New Roman"/>
          <w:lang w:eastAsia="pl-PL"/>
        </w:rPr>
      </w:pPr>
      <w:r>
        <w:rPr>
          <w:rFonts w:ascii="Times New Roman" w:eastAsia="MS Mincho" w:hAnsi="Times New Roman" w:cs="Times New Roman"/>
          <w:lang w:eastAsia="pl-PL"/>
        </w:rPr>
        <w:t xml:space="preserve">1.  </w:t>
      </w:r>
      <w:r>
        <w:rPr>
          <w:rFonts w:ascii="Times New Roman" w:eastAsia="MS Mincho" w:hAnsi="Times New Roman" w:cs="Times New Roman"/>
          <w:lang w:eastAsia="pl-PL"/>
        </w:rPr>
        <w:t xml:space="preserve">Marlena Sołtysiak </w:t>
      </w:r>
      <w:r>
        <w:rPr>
          <w:rFonts w:ascii="Times New Roman" w:eastAsia="MS Mincho" w:hAnsi="Times New Roman" w:cs="Times New Roman"/>
          <w:lang w:eastAsia="pl-PL"/>
        </w:rPr>
        <w:t xml:space="preserve"> -    </w:t>
      </w:r>
      <w:proofErr w:type="spellStart"/>
      <w:r>
        <w:rPr>
          <w:rFonts w:ascii="Times New Roman" w:eastAsia="MS Mincho" w:hAnsi="Times New Roman" w:cs="Times New Roman"/>
          <w:lang w:eastAsia="pl-PL"/>
        </w:rPr>
        <w:t>zam</w:t>
      </w:r>
      <w:proofErr w:type="spellEnd"/>
      <w:r>
        <w:rPr>
          <w:rFonts w:ascii="Times New Roman" w:eastAsia="MS Mincho" w:hAnsi="Times New Roman" w:cs="Times New Roman"/>
          <w:lang w:eastAsia="pl-PL"/>
        </w:rPr>
        <w:t xml:space="preserve">/adres do korespondencji/ </w:t>
      </w:r>
      <w:r>
        <w:rPr>
          <w:rFonts w:ascii="Times New Roman" w:eastAsia="MS Mincho" w:hAnsi="Times New Roman" w:cs="Times New Roman"/>
          <w:lang w:eastAsia="pl-PL"/>
        </w:rPr>
        <w:t xml:space="preserve">97 – 350 Gorzkowice </w:t>
      </w:r>
    </w:p>
    <w:p w14:paraId="64FA411B" w14:textId="77777777" w:rsidR="0027277F" w:rsidRDefault="0027277F" w:rsidP="0027277F">
      <w:pPr>
        <w:pStyle w:val="Standard"/>
        <w:spacing w:line="360" w:lineRule="auto"/>
        <w:jc w:val="both"/>
        <w:rPr>
          <w:rFonts w:ascii="Times New Roman" w:eastAsia="MS Mincho" w:hAnsi="Times New Roman" w:cs="Times New Roman"/>
          <w:lang w:eastAsia="pl-PL"/>
        </w:rPr>
      </w:pPr>
    </w:p>
    <w:p w14:paraId="6FA0A75C" w14:textId="77777777" w:rsidR="0027277F" w:rsidRDefault="0027277F" w:rsidP="0027277F">
      <w:pPr>
        <w:pStyle w:val="Standard"/>
        <w:jc w:val="both"/>
        <w:rPr>
          <w:rFonts w:ascii="Times New Roman" w:eastAsia="Times New Roman" w:hAnsi="Times New Roman" w:cs="Times New Roman"/>
          <w:lang w:eastAsia="pl-PL"/>
        </w:rPr>
      </w:pPr>
    </w:p>
    <w:p w14:paraId="01416C9C" w14:textId="31D50FBC" w:rsidR="0027277F" w:rsidRDefault="0027277F" w:rsidP="0027277F">
      <w:pPr>
        <w:pStyle w:val="Standard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Kandyda</w:t>
      </w:r>
      <w:r>
        <w:rPr>
          <w:rFonts w:ascii="Times New Roman" w:eastAsia="Times New Roman" w:hAnsi="Times New Roman" w:cs="Times New Roman"/>
          <w:lang w:eastAsia="pl-PL"/>
        </w:rPr>
        <w:t xml:space="preserve">tka </w:t>
      </w:r>
      <w:r>
        <w:rPr>
          <w:rFonts w:ascii="Times New Roman" w:eastAsia="Times New Roman" w:hAnsi="Times New Roman" w:cs="Times New Roman"/>
          <w:lang w:eastAsia="pl-PL"/>
        </w:rPr>
        <w:t xml:space="preserve"> zakwalifikowan</w:t>
      </w:r>
      <w:r>
        <w:rPr>
          <w:rFonts w:ascii="Times New Roman" w:eastAsia="Times New Roman" w:hAnsi="Times New Roman" w:cs="Times New Roman"/>
          <w:lang w:eastAsia="pl-PL"/>
        </w:rPr>
        <w:t>a</w:t>
      </w:r>
      <w:r>
        <w:rPr>
          <w:rFonts w:ascii="Times New Roman" w:eastAsia="Times New Roman" w:hAnsi="Times New Roman" w:cs="Times New Roman"/>
          <w:lang w:eastAsia="pl-PL"/>
        </w:rPr>
        <w:t xml:space="preserve">  do II etapu konkursu zosta</w:t>
      </w:r>
      <w:r>
        <w:rPr>
          <w:rFonts w:ascii="Times New Roman" w:eastAsia="Times New Roman" w:hAnsi="Times New Roman" w:cs="Times New Roman"/>
          <w:lang w:eastAsia="pl-PL"/>
        </w:rPr>
        <w:t xml:space="preserve">ła </w:t>
      </w:r>
      <w:r>
        <w:rPr>
          <w:rFonts w:ascii="Times New Roman" w:eastAsia="Times New Roman" w:hAnsi="Times New Roman" w:cs="Times New Roman"/>
          <w:lang w:eastAsia="pl-PL"/>
        </w:rPr>
        <w:t xml:space="preserve">  powiadomi</w:t>
      </w:r>
      <w:r>
        <w:rPr>
          <w:rFonts w:ascii="Times New Roman" w:eastAsia="Times New Roman" w:hAnsi="Times New Roman" w:cs="Times New Roman"/>
          <w:lang w:eastAsia="pl-PL"/>
        </w:rPr>
        <w:t xml:space="preserve">ona 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</w:p>
    <w:p w14:paraId="45F05DA2" w14:textId="77777777" w:rsidR="0027277F" w:rsidRDefault="0027277F" w:rsidP="0027277F">
      <w:pPr>
        <w:pStyle w:val="Standard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 terminie  i miejscu   rozmowy kwalifikacyjnej.</w:t>
      </w:r>
    </w:p>
    <w:p w14:paraId="3144FC33" w14:textId="4651AEF5" w:rsidR="0027277F" w:rsidRDefault="0027277F" w:rsidP="0027277F">
      <w:pPr>
        <w:pStyle w:val="Standard"/>
      </w:pPr>
      <w:r>
        <w:rPr>
          <w:rFonts w:ascii="Times New Roman" w:eastAsia="Times New Roman" w:hAnsi="Times New Roman" w:cs="Times New Roman"/>
          <w:lang w:eastAsia="pl-PL"/>
        </w:rPr>
        <w:t xml:space="preserve">Gorzkowice , dnia  </w:t>
      </w:r>
      <w:r>
        <w:rPr>
          <w:rFonts w:ascii="Times New Roman" w:eastAsia="Times New Roman" w:hAnsi="Times New Roman" w:cs="Times New Roman"/>
          <w:lang w:eastAsia="pl-PL"/>
        </w:rPr>
        <w:t>06.11.2024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3E8C087E" w14:textId="77777777" w:rsidR="0027277F" w:rsidRDefault="0027277F" w:rsidP="0027277F">
      <w:pPr>
        <w:pStyle w:val="Standard"/>
      </w:pPr>
    </w:p>
    <w:p w14:paraId="1D2EAD0E" w14:textId="77777777" w:rsidR="0027277F" w:rsidRDefault="0027277F" w:rsidP="0027277F">
      <w:pPr>
        <w:pStyle w:val="Standard"/>
      </w:pP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  <w:t xml:space="preserve">     (-) </w:t>
      </w:r>
      <w:r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 Alojzy  Włodarczyk</w:t>
      </w:r>
    </w:p>
    <w:p w14:paraId="22B1BF6A" w14:textId="77777777" w:rsidR="0027277F" w:rsidRDefault="0027277F" w:rsidP="0027277F">
      <w:pPr>
        <w:pStyle w:val="Standard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Wójt Gminy Gorzkowice</w:t>
      </w:r>
    </w:p>
    <w:p w14:paraId="18090A5F" w14:textId="77777777" w:rsidR="0027277F" w:rsidRDefault="0027277F" w:rsidP="0027277F">
      <w:pPr>
        <w:pStyle w:val="Standard"/>
        <w:rPr>
          <w:rFonts w:ascii="Times New Roman" w:eastAsia="Times New Roman" w:hAnsi="Times New Roman" w:cs="Times New Roman"/>
          <w:lang w:eastAsia="pl-PL"/>
        </w:rPr>
      </w:pPr>
    </w:p>
    <w:p w14:paraId="2DDF8F37" w14:textId="77777777" w:rsidR="0027277F" w:rsidRDefault="0027277F" w:rsidP="0027277F">
      <w:pPr>
        <w:pStyle w:val="Standard"/>
      </w:pPr>
    </w:p>
    <w:p w14:paraId="74860D5D" w14:textId="77777777" w:rsidR="0027277F" w:rsidRDefault="0027277F" w:rsidP="0027277F"/>
    <w:p w14:paraId="2F642EFE" w14:textId="77777777" w:rsidR="00595DAE" w:rsidRDefault="00595DAE"/>
    <w:sectPr w:rsidR="00595D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77F"/>
    <w:rsid w:val="0027277F"/>
    <w:rsid w:val="00595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656A0"/>
  <w15:chartTrackingRefBased/>
  <w15:docId w15:val="{8AEF849C-65C4-471B-98F9-51C712437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277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7277F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6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872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Krupa</dc:creator>
  <cp:keywords/>
  <dc:description/>
  <cp:lastModifiedBy>Gabriela Krupa</cp:lastModifiedBy>
  <cp:revision>1</cp:revision>
  <cp:lastPrinted>2024-11-06T12:17:00Z</cp:lastPrinted>
  <dcterms:created xsi:type="dcterms:W3CDTF">2024-11-06T12:11:00Z</dcterms:created>
  <dcterms:modified xsi:type="dcterms:W3CDTF">2024-11-06T12:19:00Z</dcterms:modified>
</cp:coreProperties>
</file>