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23C8C" w14:textId="0532329A" w:rsidR="00B469B1" w:rsidRPr="006F4E2F" w:rsidRDefault="00B469B1" w:rsidP="00FB7CE8">
      <w:pPr>
        <w:spacing w:after="0" w:line="276" w:lineRule="auto"/>
        <w:jc w:val="center"/>
        <w:rPr>
          <w:rFonts w:ascii="Cambria" w:hAnsi="Cambria"/>
          <w:b/>
          <w:bCs/>
          <w:sz w:val="24"/>
          <w:szCs w:val="24"/>
        </w:rPr>
      </w:pPr>
      <w:r w:rsidRPr="006F4E2F">
        <w:rPr>
          <w:rFonts w:ascii="Cambria" w:hAnsi="Cambria"/>
          <w:b/>
          <w:bCs/>
          <w:sz w:val="24"/>
          <w:szCs w:val="24"/>
        </w:rPr>
        <w:t xml:space="preserve">Załącznik Nr </w:t>
      </w:r>
      <w:r w:rsidR="0041349A">
        <w:rPr>
          <w:rFonts w:ascii="Cambria" w:hAnsi="Cambria"/>
          <w:b/>
          <w:bCs/>
          <w:sz w:val="24"/>
          <w:szCs w:val="24"/>
        </w:rPr>
        <w:t>9</w:t>
      </w:r>
      <w:r w:rsidRPr="006F4E2F">
        <w:rPr>
          <w:rFonts w:ascii="Cambria" w:hAnsi="Cambria"/>
          <w:b/>
          <w:bCs/>
          <w:sz w:val="24"/>
          <w:szCs w:val="24"/>
        </w:rPr>
        <w:t xml:space="preserve"> do SWZ</w:t>
      </w:r>
    </w:p>
    <w:p w14:paraId="3A59B754" w14:textId="77777777" w:rsidR="00B469B1" w:rsidRPr="006F4E2F" w:rsidRDefault="00B469B1" w:rsidP="00FB7CE8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6F4E2F">
        <w:rPr>
          <w:rFonts w:ascii="Cambria" w:hAnsi="Cambria" w:cs="Times New Roman"/>
          <w:sz w:val="24"/>
          <w:szCs w:val="24"/>
        </w:rPr>
        <w:t>Minimalne parametry urządzeń do potwierdzenia kartami katalogowymi</w:t>
      </w:r>
    </w:p>
    <w:p w14:paraId="4D75CB66" w14:textId="321A56FF" w:rsidR="00FB7CE8" w:rsidRPr="00607230" w:rsidRDefault="00B469B1" w:rsidP="00A33413">
      <w:pPr>
        <w:tabs>
          <w:tab w:val="left" w:pos="567"/>
        </w:tabs>
        <w:spacing w:after="0"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4"/>
          <w:szCs w:val="24"/>
        </w:rPr>
      </w:pPr>
      <w:r w:rsidRPr="006F4E2F">
        <w:rPr>
          <w:rFonts w:ascii="Cambria" w:hAnsi="Cambria"/>
          <w:bCs/>
          <w:sz w:val="24"/>
          <w:szCs w:val="24"/>
        </w:rPr>
        <w:t>(Zna</w:t>
      </w:r>
      <w:r w:rsidRPr="006F4E2F">
        <w:rPr>
          <w:rFonts w:ascii="Cambria" w:hAnsi="Cambria"/>
          <w:bCs/>
          <w:color w:val="000000" w:themeColor="text1"/>
          <w:sz w:val="24"/>
          <w:szCs w:val="24"/>
        </w:rPr>
        <w:t>k postępowania:</w:t>
      </w:r>
      <w:r w:rsidR="00607230">
        <w:rPr>
          <w:rFonts w:ascii="Cambria" w:hAnsi="Cambria"/>
          <w:bCs/>
          <w:color w:val="000000" w:themeColor="text1"/>
          <w:sz w:val="24"/>
          <w:szCs w:val="24"/>
        </w:rPr>
        <w:t xml:space="preserve"> </w:t>
      </w:r>
      <w:r w:rsidR="00607230">
        <w:rPr>
          <w:rFonts w:ascii="Cambria" w:hAnsi="Cambria"/>
          <w:b/>
          <w:color w:val="000000" w:themeColor="text1"/>
          <w:sz w:val="24"/>
          <w:szCs w:val="24"/>
        </w:rPr>
        <w:t>ZP. 271.13.2021</w:t>
      </w:r>
      <w:r w:rsidRPr="006F4E2F">
        <w:rPr>
          <w:rFonts w:ascii="Cambria" w:hAnsi="Cambria"/>
          <w:bCs/>
          <w:color w:val="000000" w:themeColor="text1"/>
          <w:sz w:val="24"/>
          <w:szCs w:val="24"/>
          <w:shd w:val="clear" w:color="auto" w:fill="FFFFFF"/>
        </w:rPr>
        <w:t>)</w:t>
      </w:r>
      <w:bookmarkStart w:id="0" w:name="_GoBack"/>
      <w:bookmarkEnd w:id="0"/>
    </w:p>
    <w:p w14:paraId="049ED860" w14:textId="49B923E7" w:rsidR="005D2D4D" w:rsidRPr="00A33413" w:rsidRDefault="005D2D4D" w:rsidP="00A33413">
      <w:pPr>
        <w:pStyle w:val="Akapitzlist"/>
        <w:numPr>
          <w:ilvl w:val="0"/>
          <w:numId w:val="1"/>
        </w:numPr>
        <w:spacing w:after="0" w:line="240" w:lineRule="auto"/>
        <w:ind w:left="0" w:hanging="284"/>
        <w:jc w:val="center"/>
        <w:rPr>
          <w:rFonts w:ascii="Cambria" w:hAnsi="Cambria"/>
          <w:b/>
          <w:bCs/>
          <w:sz w:val="24"/>
          <w:szCs w:val="24"/>
        </w:rPr>
      </w:pPr>
      <w:r w:rsidRPr="00607230">
        <w:rPr>
          <w:rFonts w:ascii="Cambria" w:hAnsi="Cambria"/>
          <w:b/>
          <w:bCs/>
          <w:sz w:val="24"/>
          <w:szCs w:val="24"/>
        </w:rPr>
        <w:t>Moduł fotowoltaiczny.</w:t>
      </w:r>
    </w:p>
    <w:tbl>
      <w:tblPr>
        <w:tblW w:w="0" w:type="auto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5162"/>
      </w:tblGrid>
      <w:tr w:rsidR="005D2D4D" w:rsidRPr="00607230" w14:paraId="79884BA6" w14:textId="77777777" w:rsidTr="002A7238">
        <w:tc>
          <w:tcPr>
            <w:tcW w:w="3539" w:type="dxa"/>
            <w:shd w:val="clear" w:color="auto" w:fill="D9D9D9"/>
          </w:tcPr>
          <w:p w14:paraId="5CDF97DD" w14:textId="77777777" w:rsidR="005D2D4D" w:rsidRPr="00607230" w:rsidRDefault="005D2D4D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  <w:t>Dane techniczne</w:t>
            </w:r>
          </w:p>
        </w:tc>
        <w:tc>
          <w:tcPr>
            <w:tcW w:w="5162" w:type="dxa"/>
            <w:shd w:val="clear" w:color="auto" w:fill="D9D9D9"/>
          </w:tcPr>
          <w:p w14:paraId="08D1F3F2" w14:textId="77777777" w:rsidR="005D2D4D" w:rsidRPr="00607230" w:rsidRDefault="005D2D4D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  <w:t>Parametr wymagany</w:t>
            </w:r>
          </w:p>
        </w:tc>
      </w:tr>
      <w:tr w:rsidR="002A7238" w:rsidRPr="00607230" w14:paraId="0AC6E764" w14:textId="77777777" w:rsidTr="002A7238">
        <w:tc>
          <w:tcPr>
            <w:tcW w:w="3539" w:type="dxa"/>
            <w:vAlign w:val="center"/>
          </w:tcPr>
          <w:p w14:paraId="0B3A0682" w14:textId="0DD928E8" w:rsidR="002A7238" w:rsidRDefault="00E64FB8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minimalna moc instalacji</w:t>
            </w:r>
          </w:p>
          <w:p w14:paraId="7CCB1D1B" w14:textId="1DDFCB82" w:rsidR="00E64FB8" w:rsidRPr="00E64FB8" w:rsidRDefault="00E64FB8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 xml:space="preserve">Szkoły Podstawowej </w:t>
            </w:r>
          </w:p>
        </w:tc>
        <w:tc>
          <w:tcPr>
            <w:tcW w:w="5162" w:type="dxa"/>
            <w:vAlign w:val="center"/>
          </w:tcPr>
          <w:p w14:paraId="1728941D" w14:textId="5936E06A" w:rsidR="002A7238" w:rsidRPr="00E64FB8" w:rsidRDefault="00E64FB8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hAnsi="Cambria"/>
                <w:color w:val="222222"/>
                <w:shd w:val="clear" w:color="auto" w:fill="FFFFFF"/>
              </w:rPr>
              <w:t xml:space="preserve">22,44 </w:t>
            </w:r>
            <w:proofErr w:type="spellStart"/>
            <w:r>
              <w:rPr>
                <w:rFonts w:ascii="Cambria" w:hAnsi="Cambria"/>
                <w:color w:val="222222"/>
                <w:shd w:val="clear" w:color="auto" w:fill="FFFFFF"/>
              </w:rPr>
              <w:t>kWp</w:t>
            </w:r>
            <w:proofErr w:type="spellEnd"/>
          </w:p>
        </w:tc>
      </w:tr>
      <w:tr w:rsidR="00E64FB8" w:rsidRPr="00607230" w14:paraId="2269FBC7" w14:textId="77777777" w:rsidTr="002A7238">
        <w:tc>
          <w:tcPr>
            <w:tcW w:w="3539" w:type="dxa"/>
            <w:vAlign w:val="center"/>
          </w:tcPr>
          <w:p w14:paraId="44CFC493" w14:textId="557228DF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minimalna moc instalacji</w:t>
            </w:r>
          </w:p>
          <w:p w14:paraId="0FFFF716" w14:textId="7F7FCD71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SUW w Gorzkowicach</w:t>
            </w:r>
          </w:p>
        </w:tc>
        <w:tc>
          <w:tcPr>
            <w:tcW w:w="5162" w:type="dxa"/>
            <w:vAlign w:val="center"/>
          </w:tcPr>
          <w:p w14:paraId="69B6BC7D" w14:textId="1A1BB112" w:rsidR="00E64FB8" w:rsidRDefault="00E64FB8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hAnsi="Cambria"/>
                <w:color w:val="222222"/>
                <w:shd w:val="clear" w:color="auto" w:fill="FFFFFF"/>
              </w:rPr>
            </w:pPr>
            <w:r>
              <w:rPr>
                <w:rFonts w:ascii="Cambria" w:hAnsi="Cambria"/>
                <w:color w:val="222222"/>
                <w:shd w:val="clear" w:color="auto" w:fill="FFFFFF"/>
              </w:rPr>
              <w:t xml:space="preserve">48,96 </w:t>
            </w:r>
            <w:proofErr w:type="spellStart"/>
            <w:r>
              <w:rPr>
                <w:rFonts w:ascii="Cambria" w:hAnsi="Cambria"/>
                <w:color w:val="222222"/>
                <w:shd w:val="clear" w:color="auto" w:fill="FFFFFF"/>
              </w:rPr>
              <w:t>kWp</w:t>
            </w:r>
            <w:proofErr w:type="spellEnd"/>
          </w:p>
        </w:tc>
      </w:tr>
      <w:tr w:rsidR="00E64FB8" w:rsidRPr="00607230" w14:paraId="17D5FF21" w14:textId="77777777" w:rsidTr="002A7238">
        <w:tc>
          <w:tcPr>
            <w:tcW w:w="3539" w:type="dxa"/>
            <w:vAlign w:val="center"/>
          </w:tcPr>
          <w:p w14:paraId="2E27A058" w14:textId="2241F0D9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minimalna moc instalacji</w:t>
            </w:r>
          </w:p>
          <w:p w14:paraId="3265501F" w14:textId="627541C8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hAnsi="Cambria"/>
                <w:color w:val="222222"/>
                <w:shd w:val="clear" w:color="auto" w:fill="FFFFFF"/>
              </w:rPr>
              <w:t> SUW w Szczukocicach</w:t>
            </w:r>
          </w:p>
        </w:tc>
        <w:tc>
          <w:tcPr>
            <w:tcW w:w="5162" w:type="dxa"/>
            <w:vAlign w:val="center"/>
          </w:tcPr>
          <w:p w14:paraId="73BF9578" w14:textId="5238C0BF" w:rsidR="00E64FB8" w:rsidRDefault="00E64FB8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hAnsi="Cambria"/>
                <w:color w:val="222222"/>
                <w:shd w:val="clear" w:color="auto" w:fill="FFFFFF"/>
              </w:rPr>
            </w:pPr>
            <w:r>
              <w:rPr>
                <w:rFonts w:ascii="Cambria" w:hAnsi="Cambria"/>
                <w:color w:val="222222"/>
                <w:shd w:val="clear" w:color="auto" w:fill="FFFFFF"/>
              </w:rPr>
              <w:t xml:space="preserve">48,96 </w:t>
            </w:r>
            <w:proofErr w:type="spellStart"/>
            <w:r>
              <w:rPr>
                <w:rFonts w:ascii="Cambria" w:hAnsi="Cambria"/>
                <w:color w:val="222222"/>
                <w:shd w:val="clear" w:color="auto" w:fill="FFFFFF"/>
              </w:rPr>
              <w:t>kWp</w:t>
            </w:r>
            <w:proofErr w:type="spellEnd"/>
          </w:p>
        </w:tc>
      </w:tr>
      <w:tr w:rsidR="00E64FB8" w:rsidRPr="00607230" w14:paraId="3F26C716" w14:textId="77777777" w:rsidTr="002A7238">
        <w:tc>
          <w:tcPr>
            <w:tcW w:w="3539" w:type="dxa"/>
            <w:vAlign w:val="center"/>
          </w:tcPr>
          <w:p w14:paraId="75F52FBB" w14:textId="7FB6D0F3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Maksymalna moc instalacji Szkoły Podstawowej</w:t>
            </w:r>
          </w:p>
        </w:tc>
        <w:tc>
          <w:tcPr>
            <w:tcW w:w="5162" w:type="dxa"/>
            <w:vAlign w:val="center"/>
          </w:tcPr>
          <w:p w14:paraId="5A3505A7" w14:textId="41A1A1F6" w:rsidR="00E64FB8" w:rsidRDefault="00CE3FC2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 xml:space="preserve">24,68 </w:t>
            </w:r>
            <w:proofErr w:type="spellStart"/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kWp</w:t>
            </w:r>
            <w:proofErr w:type="spellEnd"/>
          </w:p>
        </w:tc>
      </w:tr>
      <w:tr w:rsidR="00E64FB8" w:rsidRPr="00607230" w14:paraId="2AAF3511" w14:textId="77777777" w:rsidTr="002A7238">
        <w:tc>
          <w:tcPr>
            <w:tcW w:w="3539" w:type="dxa"/>
            <w:vAlign w:val="center"/>
          </w:tcPr>
          <w:p w14:paraId="4CB13A3A" w14:textId="77777777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Maksymalna moc instalacji</w:t>
            </w:r>
          </w:p>
          <w:p w14:paraId="296EF58A" w14:textId="46138EAC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SUW w Gorzkowicach</w:t>
            </w:r>
          </w:p>
        </w:tc>
        <w:tc>
          <w:tcPr>
            <w:tcW w:w="5162" w:type="dxa"/>
            <w:vAlign w:val="center"/>
          </w:tcPr>
          <w:p w14:paraId="20CE7019" w14:textId="05DB9FD6" w:rsidR="00E64FB8" w:rsidRDefault="00CE3FC2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 xml:space="preserve">49,99 </w:t>
            </w:r>
            <w:proofErr w:type="spellStart"/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kWp</w:t>
            </w:r>
            <w:proofErr w:type="spellEnd"/>
            <w:r w:rsidR="00E64FB8"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64FB8" w:rsidRPr="00607230" w14:paraId="1DFB25D7" w14:textId="77777777" w:rsidTr="002A7238">
        <w:tc>
          <w:tcPr>
            <w:tcW w:w="3539" w:type="dxa"/>
            <w:vAlign w:val="center"/>
          </w:tcPr>
          <w:p w14:paraId="38BC2FAF" w14:textId="77777777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Maksymalna moc instalacji</w:t>
            </w:r>
          </w:p>
          <w:p w14:paraId="7567CFDF" w14:textId="267E1661" w:rsidR="00E64FB8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hAnsi="Cambria"/>
                <w:color w:val="222222"/>
                <w:shd w:val="clear" w:color="auto" w:fill="FFFFFF"/>
              </w:rPr>
              <w:t>SUW w Szczukocicach</w:t>
            </w:r>
          </w:p>
        </w:tc>
        <w:tc>
          <w:tcPr>
            <w:tcW w:w="5162" w:type="dxa"/>
            <w:vAlign w:val="center"/>
          </w:tcPr>
          <w:p w14:paraId="2A9E8258" w14:textId="558F96D4" w:rsidR="00E64FB8" w:rsidRDefault="00CE3FC2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 xml:space="preserve">49,99 </w:t>
            </w:r>
            <w:proofErr w:type="spellStart"/>
            <w:r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  <w:t>kWp</w:t>
            </w:r>
            <w:proofErr w:type="spellEnd"/>
          </w:p>
        </w:tc>
      </w:tr>
      <w:tr w:rsidR="00E64FB8" w:rsidRPr="00607230" w14:paraId="7A0C62EB" w14:textId="77777777" w:rsidTr="002A7238">
        <w:tc>
          <w:tcPr>
            <w:tcW w:w="3539" w:type="dxa"/>
            <w:vAlign w:val="center"/>
          </w:tcPr>
          <w:p w14:paraId="0BA7AC6A" w14:textId="1CE7E759" w:rsidR="00E64FB8" w:rsidRPr="00607230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pl-PL"/>
              </w:rPr>
              <w:t xml:space="preserve">moduły </w:t>
            </w:r>
          </w:p>
        </w:tc>
        <w:tc>
          <w:tcPr>
            <w:tcW w:w="5162" w:type="dxa"/>
            <w:vAlign w:val="center"/>
          </w:tcPr>
          <w:p w14:paraId="3A8E241E" w14:textId="07A303DF" w:rsidR="00E64FB8" w:rsidRPr="00607230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pl-PL"/>
              </w:rPr>
              <w:t>monokrystaliczne</w:t>
            </w:r>
          </w:p>
        </w:tc>
      </w:tr>
      <w:tr w:rsidR="00E64FB8" w:rsidRPr="00607230" w14:paraId="391BD89A" w14:textId="77777777" w:rsidTr="002A7238">
        <w:tc>
          <w:tcPr>
            <w:tcW w:w="3539" w:type="dxa"/>
            <w:vAlign w:val="center"/>
          </w:tcPr>
          <w:p w14:paraId="483BD146" w14:textId="13D840E1" w:rsidR="00E64FB8" w:rsidRPr="00607230" w:rsidRDefault="00E64FB8" w:rsidP="00E64FB8">
            <w:pPr>
              <w:pStyle w:val="Styltekst"/>
              <w:spacing w:line="240" w:lineRule="auto"/>
              <w:ind w:firstLine="12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sprawność</w:t>
            </w:r>
          </w:p>
        </w:tc>
        <w:tc>
          <w:tcPr>
            <w:tcW w:w="5162" w:type="dxa"/>
            <w:vAlign w:val="center"/>
          </w:tcPr>
          <w:p w14:paraId="39D846AB" w14:textId="6A3DBA6C" w:rsidR="00E64FB8" w:rsidRPr="00607230" w:rsidRDefault="00E64FB8" w:rsidP="00E64FB8">
            <w:pPr>
              <w:pStyle w:val="Styltekst"/>
              <w:spacing w:line="240" w:lineRule="auto"/>
              <w:ind w:firstLine="12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nie mniejsza niż 1</w:t>
            </w:r>
            <w:r>
              <w:rPr>
                <w:rFonts w:ascii="Cambria" w:hAnsi="Cambria"/>
                <w:color w:val="000000"/>
                <w:sz w:val="24"/>
                <w:szCs w:val="24"/>
              </w:rPr>
              <w:t>9</w:t>
            </w: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%</w:t>
            </w:r>
          </w:p>
        </w:tc>
      </w:tr>
      <w:tr w:rsidR="00E64FB8" w:rsidRPr="00607230" w14:paraId="5496B9D6" w14:textId="77777777" w:rsidTr="002A7238">
        <w:trPr>
          <w:trHeight w:val="250"/>
        </w:trPr>
        <w:tc>
          <w:tcPr>
            <w:tcW w:w="3539" w:type="dxa"/>
            <w:vAlign w:val="center"/>
          </w:tcPr>
          <w:p w14:paraId="7C51548C" w14:textId="5D25B466" w:rsidR="00E64FB8" w:rsidRPr="00607230" w:rsidRDefault="00E64FB8" w:rsidP="00E64FB8">
            <w:pPr>
              <w:pStyle w:val="Styltekst"/>
              <w:spacing w:line="240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maksymalne napięcie systemu</w:t>
            </w:r>
          </w:p>
        </w:tc>
        <w:tc>
          <w:tcPr>
            <w:tcW w:w="5162" w:type="dxa"/>
            <w:vAlign w:val="center"/>
          </w:tcPr>
          <w:p w14:paraId="57257F6F" w14:textId="0A868DDE" w:rsidR="00E64FB8" w:rsidRPr="00607230" w:rsidRDefault="00E64FB8" w:rsidP="00E64FB8">
            <w:pPr>
              <w:pStyle w:val="Styltekst"/>
              <w:spacing w:line="240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1</w:t>
            </w:r>
            <w:r>
              <w:rPr>
                <w:rFonts w:ascii="Cambria" w:hAnsi="Cambria"/>
                <w:color w:val="000000"/>
                <w:sz w:val="24"/>
                <w:szCs w:val="24"/>
              </w:rPr>
              <w:t>5</w:t>
            </w: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00V DC</w:t>
            </w:r>
          </w:p>
        </w:tc>
      </w:tr>
      <w:tr w:rsidR="00E64FB8" w:rsidRPr="00607230" w14:paraId="6734AF9A" w14:textId="77777777" w:rsidTr="002A7238">
        <w:tc>
          <w:tcPr>
            <w:tcW w:w="3539" w:type="dxa"/>
            <w:vAlign w:val="center"/>
          </w:tcPr>
          <w:p w14:paraId="356431E4" w14:textId="66FD24D5" w:rsidR="00E64FB8" w:rsidRPr="00607230" w:rsidRDefault="00E64FB8" w:rsidP="00E64FB8">
            <w:pPr>
              <w:pStyle w:val="Styltekst"/>
              <w:spacing w:line="240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gwarancja mocy:</w:t>
            </w:r>
          </w:p>
        </w:tc>
        <w:tc>
          <w:tcPr>
            <w:tcW w:w="5162" w:type="dxa"/>
            <w:vAlign w:val="center"/>
          </w:tcPr>
          <w:p w14:paraId="5FDAC7ED" w14:textId="187AFF82" w:rsidR="00E64FB8" w:rsidRPr="00607230" w:rsidRDefault="00E64FB8" w:rsidP="00E64FB8">
            <w:pPr>
              <w:pStyle w:val="Styltekst"/>
              <w:spacing w:line="240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  <w:r w:rsidRPr="00607230">
              <w:rPr>
                <w:rFonts w:ascii="Cambria" w:hAnsi="Cambria"/>
                <w:color w:val="000000"/>
                <w:sz w:val="24"/>
                <w:szCs w:val="24"/>
              </w:rPr>
              <w:t>spadek mocy nie większy niż 20% w okresie 25 lat</w:t>
            </w:r>
          </w:p>
        </w:tc>
      </w:tr>
    </w:tbl>
    <w:p w14:paraId="57960C37" w14:textId="5EA33D24" w:rsidR="00607230" w:rsidRPr="00607230" w:rsidRDefault="00607230" w:rsidP="00A33413">
      <w:pPr>
        <w:pStyle w:val="Akapitzlist"/>
        <w:spacing w:after="0" w:line="240" w:lineRule="auto"/>
        <w:ind w:left="0"/>
        <w:rPr>
          <w:rFonts w:ascii="Cambria" w:hAnsi="Cambria"/>
          <w:b/>
          <w:bCs/>
          <w:sz w:val="24"/>
          <w:szCs w:val="24"/>
        </w:rPr>
      </w:pPr>
    </w:p>
    <w:p w14:paraId="07825713" w14:textId="6FFF7AE8" w:rsidR="005D2D4D" w:rsidRPr="00607230" w:rsidRDefault="005D2D4D" w:rsidP="00607230">
      <w:pPr>
        <w:pStyle w:val="Akapitzlist"/>
        <w:numPr>
          <w:ilvl w:val="0"/>
          <w:numId w:val="1"/>
        </w:numPr>
        <w:spacing w:after="0" w:line="240" w:lineRule="auto"/>
        <w:ind w:left="0" w:hanging="284"/>
        <w:jc w:val="center"/>
        <w:rPr>
          <w:rFonts w:ascii="Cambria" w:hAnsi="Cambria"/>
          <w:b/>
          <w:bCs/>
          <w:sz w:val="24"/>
          <w:szCs w:val="24"/>
        </w:rPr>
      </w:pPr>
      <w:r w:rsidRPr="00607230">
        <w:rPr>
          <w:rFonts w:ascii="Cambria" w:hAnsi="Cambria"/>
          <w:b/>
          <w:bCs/>
          <w:sz w:val="24"/>
          <w:szCs w:val="24"/>
        </w:rPr>
        <w:t>Inwerter.</w:t>
      </w:r>
    </w:p>
    <w:tbl>
      <w:tblPr>
        <w:tblW w:w="0" w:type="auto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5126"/>
      </w:tblGrid>
      <w:tr w:rsidR="005E46EF" w:rsidRPr="00607230" w14:paraId="35BCFF05" w14:textId="77777777" w:rsidTr="00044C41">
        <w:tc>
          <w:tcPr>
            <w:tcW w:w="3575" w:type="dxa"/>
            <w:shd w:val="clear" w:color="auto" w:fill="D9D9D9"/>
          </w:tcPr>
          <w:p w14:paraId="71A197E7" w14:textId="77777777" w:rsidR="005E46EF" w:rsidRPr="00607230" w:rsidRDefault="005E46EF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  <w:t>Dane techniczne</w:t>
            </w:r>
          </w:p>
        </w:tc>
        <w:tc>
          <w:tcPr>
            <w:tcW w:w="5126" w:type="dxa"/>
            <w:shd w:val="clear" w:color="auto" w:fill="D9D9D9"/>
          </w:tcPr>
          <w:p w14:paraId="5F4D5B86" w14:textId="77777777" w:rsidR="005E46EF" w:rsidRPr="00607230" w:rsidRDefault="005E46EF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  <w:t>Parametr wymagany</w:t>
            </w:r>
          </w:p>
        </w:tc>
      </w:tr>
      <w:tr w:rsidR="004B0C58" w:rsidRPr="00607230" w14:paraId="7B835B40" w14:textId="77777777" w:rsidTr="00044C41">
        <w:tc>
          <w:tcPr>
            <w:tcW w:w="3575" w:type="dxa"/>
            <w:vAlign w:val="center"/>
          </w:tcPr>
          <w:p w14:paraId="2E902667" w14:textId="30A180AD" w:rsidR="004B0C58" w:rsidRPr="00607230" w:rsidRDefault="00607230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 xml:space="preserve">Sprawność europejska inwertera </w:t>
            </w:r>
          </w:p>
        </w:tc>
        <w:tc>
          <w:tcPr>
            <w:tcW w:w="5126" w:type="dxa"/>
            <w:vAlign w:val="center"/>
          </w:tcPr>
          <w:p w14:paraId="6B1E111C" w14:textId="73BB80A7" w:rsidR="004B0C58" w:rsidRPr="00607230" w:rsidRDefault="00E64FB8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 xml:space="preserve"> maksymalna sprawność </w:t>
            </w:r>
            <w:r w:rsidR="00607230"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nie mniejsza niż 97,5 %</w:t>
            </w:r>
          </w:p>
        </w:tc>
      </w:tr>
      <w:tr w:rsidR="004B0C58" w:rsidRPr="00607230" w14:paraId="48FEBD45" w14:textId="77777777" w:rsidTr="00044C41">
        <w:tc>
          <w:tcPr>
            <w:tcW w:w="3575" w:type="dxa"/>
            <w:vAlign w:val="center"/>
          </w:tcPr>
          <w:p w14:paraId="4E3042FB" w14:textId="30E9367E" w:rsidR="00607230" w:rsidRPr="00607230" w:rsidRDefault="00607230" w:rsidP="00607230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Napięcie startu</w:t>
            </w:r>
          </w:p>
          <w:p w14:paraId="79509EA8" w14:textId="2E7D2080" w:rsidR="004B0C58" w:rsidRPr="00607230" w:rsidRDefault="004B0C58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126" w:type="dxa"/>
            <w:vAlign w:val="center"/>
          </w:tcPr>
          <w:p w14:paraId="24E38F57" w14:textId="694E91D0" w:rsidR="004B0C58" w:rsidRPr="00607230" w:rsidRDefault="00607230" w:rsidP="00607230">
            <w:pPr>
              <w:pStyle w:val="Akapitzlist"/>
              <w:spacing w:after="0" w:line="240" w:lineRule="auto"/>
              <w:ind w:left="0"/>
              <w:jc w:val="center"/>
              <w:rPr>
                <w:rFonts w:ascii="Cambria" w:eastAsia="Times New Roman" w:hAnsi="Cambria"/>
                <w:bCs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140-200V</w:t>
            </w:r>
          </w:p>
        </w:tc>
      </w:tr>
      <w:tr w:rsidR="004B0C58" w:rsidRPr="00607230" w14:paraId="1E7D37C6" w14:textId="77777777" w:rsidTr="00044C41">
        <w:tc>
          <w:tcPr>
            <w:tcW w:w="3575" w:type="dxa"/>
            <w:vAlign w:val="center"/>
          </w:tcPr>
          <w:p w14:paraId="0B3FCCD2" w14:textId="7DDC47B3" w:rsidR="00607230" w:rsidRPr="00607230" w:rsidRDefault="00607230" w:rsidP="00607230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Napięcie maksymalne</w:t>
            </w:r>
          </w:p>
          <w:p w14:paraId="6FAFD089" w14:textId="7615F6EF" w:rsidR="004B0C58" w:rsidRPr="00607230" w:rsidRDefault="004B0C58" w:rsidP="00607230">
            <w:pPr>
              <w:pStyle w:val="Styltekst"/>
              <w:spacing w:line="240" w:lineRule="auto"/>
              <w:ind w:firstLine="12"/>
              <w:jc w:val="center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5126" w:type="dxa"/>
            <w:vAlign w:val="center"/>
          </w:tcPr>
          <w:p w14:paraId="46E01B1E" w14:textId="66720396" w:rsidR="004B0C58" w:rsidRPr="00607230" w:rsidRDefault="00607230" w:rsidP="00607230">
            <w:pPr>
              <w:pStyle w:val="Styltekst"/>
              <w:spacing w:line="240" w:lineRule="auto"/>
              <w:ind w:firstLine="12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607230">
              <w:rPr>
                <w:rFonts w:ascii="Cambria" w:hAnsi="Cambria"/>
                <w:spacing w:val="-1"/>
                <w:sz w:val="24"/>
                <w:szCs w:val="24"/>
              </w:rPr>
              <w:t>1</w:t>
            </w:r>
            <w:r w:rsidR="00E64FB8">
              <w:rPr>
                <w:rFonts w:ascii="Cambria" w:hAnsi="Cambria"/>
                <w:spacing w:val="-1"/>
                <w:sz w:val="24"/>
                <w:szCs w:val="24"/>
              </w:rPr>
              <w:t>5</w:t>
            </w:r>
            <w:r w:rsidRPr="00607230">
              <w:rPr>
                <w:rFonts w:ascii="Cambria" w:hAnsi="Cambria"/>
                <w:spacing w:val="-1"/>
                <w:sz w:val="24"/>
                <w:szCs w:val="24"/>
              </w:rPr>
              <w:t>00 V</w:t>
            </w:r>
          </w:p>
        </w:tc>
      </w:tr>
      <w:tr w:rsidR="00E64FB8" w:rsidRPr="00607230" w14:paraId="143CB5B0" w14:textId="77777777" w:rsidTr="00607230">
        <w:trPr>
          <w:trHeight w:val="789"/>
        </w:trPr>
        <w:tc>
          <w:tcPr>
            <w:tcW w:w="3575" w:type="dxa"/>
            <w:vAlign w:val="center"/>
          </w:tcPr>
          <w:p w14:paraId="73180E7A" w14:textId="77777777" w:rsidR="00E64FB8" w:rsidRPr="00607230" w:rsidRDefault="00E64FB8" w:rsidP="00E64FB8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Stopień ochrony</w:t>
            </w:r>
          </w:p>
          <w:p w14:paraId="44D173A8" w14:textId="2EBDDE8E" w:rsidR="00E64FB8" w:rsidRPr="00607230" w:rsidRDefault="00E64FB8" w:rsidP="00E64FB8">
            <w:pPr>
              <w:pStyle w:val="Styltekst"/>
              <w:spacing w:line="240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126" w:type="dxa"/>
            <w:vAlign w:val="center"/>
          </w:tcPr>
          <w:p w14:paraId="324ECDDF" w14:textId="7CF06351" w:rsidR="00E64FB8" w:rsidRPr="00607230" w:rsidRDefault="00E64FB8" w:rsidP="00E64FB8">
            <w:pPr>
              <w:pStyle w:val="Styltekst"/>
              <w:spacing w:line="240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  <w:r w:rsidRPr="00607230">
              <w:rPr>
                <w:rFonts w:ascii="Cambria" w:hAnsi="Cambria"/>
                <w:spacing w:val="-1"/>
                <w:sz w:val="24"/>
                <w:szCs w:val="24"/>
              </w:rPr>
              <w:t>IP 65</w:t>
            </w:r>
          </w:p>
        </w:tc>
      </w:tr>
      <w:tr w:rsidR="00E64FB8" w:rsidRPr="00607230" w14:paraId="1BD3A77D" w14:textId="77777777" w:rsidTr="00C07DE3">
        <w:trPr>
          <w:trHeight w:val="789"/>
        </w:trPr>
        <w:tc>
          <w:tcPr>
            <w:tcW w:w="8701" w:type="dxa"/>
            <w:gridSpan w:val="2"/>
            <w:vAlign w:val="center"/>
          </w:tcPr>
          <w:p w14:paraId="3F0E1F4D" w14:textId="6F246BAA" w:rsidR="00E64FB8" w:rsidRPr="00607230" w:rsidRDefault="00E64FB8" w:rsidP="00E64FB8">
            <w:pPr>
              <w:pStyle w:val="Styltekst"/>
              <w:spacing w:line="240" w:lineRule="auto"/>
              <w:ind w:firstLine="0"/>
              <w:jc w:val="center"/>
              <w:rPr>
                <w:rFonts w:ascii="Cambria" w:hAnsi="Cambria"/>
                <w:spacing w:val="-1"/>
                <w:sz w:val="24"/>
                <w:szCs w:val="24"/>
              </w:rPr>
            </w:pPr>
            <w:r>
              <w:rPr>
                <w:rFonts w:ascii="Cambria" w:hAnsi="Cambria"/>
                <w:spacing w:val="-1"/>
                <w:sz w:val="24"/>
                <w:szCs w:val="24"/>
              </w:rPr>
              <w:t>Dostosowanie do pracy z optymalizatorami</w:t>
            </w:r>
          </w:p>
        </w:tc>
      </w:tr>
      <w:tr w:rsidR="00E64FB8" w:rsidRPr="00607230" w14:paraId="7274A170" w14:textId="77777777" w:rsidTr="00B72B22">
        <w:tc>
          <w:tcPr>
            <w:tcW w:w="8701" w:type="dxa"/>
            <w:gridSpan w:val="2"/>
            <w:vAlign w:val="center"/>
          </w:tcPr>
          <w:p w14:paraId="749121DF" w14:textId="77777777" w:rsidR="00E64FB8" w:rsidRPr="00607230" w:rsidRDefault="00E64FB8" w:rsidP="00E64FB8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Wbudowane zabezpieczenie przed odwróceniem polaryzacji oraz wyłącznik DC</w:t>
            </w:r>
          </w:p>
          <w:p w14:paraId="45A5532C" w14:textId="5E0B6177" w:rsidR="00E64FB8" w:rsidRPr="00607230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E64FB8" w:rsidRPr="00607230" w14:paraId="7F0CF6FB" w14:textId="77777777" w:rsidTr="00825CBE">
        <w:tc>
          <w:tcPr>
            <w:tcW w:w="8701" w:type="dxa"/>
            <w:gridSpan w:val="2"/>
            <w:vAlign w:val="center"/>
          </w:tcPr>
          <w:p w14:paraId="23C8123D" w14:textId="77777777" w:rsidR="00E64FB8" w:rsidRPr="00607230" w:rsidRDefault="00E64FB8" w:rsidP="00E64FB8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Automatyczne wyłączenie po zaniku napięcia sieciowego</w:t>
            </w:r>
          </w:p>
          <w:p w14:paraId="7642E30A" w14:textId="22CEDCC7" w:rsidR="00E64FB8" w:rsidRPr="00607230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E64FB8" w:rsidRPr="00607230" w14:paraId="61A59862" w14:textId="77777777" w:rsidTr="00074DAA">
        <w:tc>
          <w:tcPr>
            <w:tcW w:w="8701" w:type="dxa"/>
            <w:gridSpan w:val="2"/>
            <w:vAlign w:val="center"/>
          </w:tcPr>
          <w:p w14:paraId="075B1136" w14:textId="77777777" w:rsidR="00E64FB8" w:rsidRPr="00607230" w:rsidRDefault="00E64FB8" w:rsidP="00E64FB8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Pasywne chłodzenie</w:t>
            </w:r>
          </w:p>
          <w:p w14:paraId="42B28B39" w14:textId="77777777" w:rsidR="00E64FB8" w:rsidRPr="00607230" w:rsidRDefault="00E64FB8" w:rsidP="00E64FB8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pl-PL"/>
              </w:rPr>
            </w:pPr>
            <w:r w:rsidRPr="00607230">
              <w:rPr>
                <w:rFonts w:ascii="Cambria" w:eastAsia="Times New Roman" w:hAnsi="Cambria" w:cs="Arial"/>
                <w:spacing w:val="-1"/>
                <w:sz w:val="24"/>
                <w:szCs w:val="24"/>
                <w:lang w:eastAsia="pl-PL"/>
              </w:rPr>
              <w:t>Komunikacja torem prądowym w obrębie instalacji PV</w:t>
            </w:r>
          </w:p>
          <w:p w14:paraId="595D0C16" w14:textId="7D61BF82" w:rsidR="00E64FB8" w:rsidRPr="00607230" w:rsidRDefault="00E64FB8" w:rsidP="00E64FB8">
            <w:pPr>
              <w:pStyle w:val="Akapitzlist"/>
              <w:spacing w:after="0" w:line="240" w:lineRule="auto"/>
              <w:ind w:left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</w:tr>
    </w:tbl>
    <w:p w14:paraId="54FB2F1C" w14:textId="6D3F0FED" w:rsidR="00607230" w:rsidRPr="00607230" w:rsidRDefault="00607230" w:rsidP="00607230">
      <w:pPr>
        <w:pStyle w:val="Akapitzlist"/>
        <w:spacing w:after="0" w:line="240" w:lineRule="auto"/>
        <w:ind w:left="0"/>
        <w:rPr>
          <w:rFonts w:ascii="Cambria" w:hAnsi="Cambria"/>
          <w:b/>
          <w:bCs/>
          <w:sz w:val="24"/>
          <w:szCs w:val="24"/>
        </w:rPr>
      </w:pPr>
    </w:p>
    <w:sectPr w:rsidR="00607230" w:rsidRPr="00607230" w:rsidSect="00B469B1">
      <w:headerReference w:type="default" r:id="rId7"/>
      <w:footerReference w:type="default" r:id="rId8"/>
      <w:pgSz w:w="11906" w:h="16838"/>
      <w:pgMar w:top="1417" w:right="1417" w:bottom="1417" w:left="1417" w:header="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B4BDA" w14:textId="77777777" w:rsidR="002E1235" w:rsidRDefault="002E1235" w:rsidP="00B469B1">
      <w:pPr>
        <w:spacing w:after="0" w:line="240" w:lineRule="auto"/>
      </w:pPr>
      <w:r>
        <w:separator/>
      </w:r>
    </w:p>
  </w:endnote>
  <w:endnote w:type="continuationSeparator" w:id="0">
    <w:p w14:paraId="17554938" w14:textId="77777777" w:rsidR="002E1235" w:rsidRDefault="002E1235" w:rsidP="00B46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80CD0" w14:textId="3FCE9765" w:rsidR="006F4E2F" w:rsidRPr="00BF1212" w:rsidRDefault="006F4E2F" w:rsidP="006F4E2F">
    <w:pPr>
      <w:pStyle w:val="Stopka"/>
      <w:rPr>
        <w:rFonts w:ascii="Cambria" w:hAnsi="Cambria" w:cstheme="minorHAnsi"/>
        <w:b/>
        <w:sz w:val="20"/>
        <w:szCs w:val="20"/>
        <w:bdr w:val="single" w:sz="4" w:space="0" w:color="auto"/>
      </w:rPr>
    </w:pPr>
    <w:r w:rsidRPr="00BF1212">
      <w:rPr>
        <w:rFonts w:ascii="Cambria" w:hAnsi="Cambria" w:cstheme="minorHAnsi"/>
        <w:sz w:val="20"/>
        <w:szCs w:val="20"/>
        <w:bdr w:val="single" w:sz="4" w:space="0" w:color="auto"/>
      </w:rPr>
      <w:tab/>
      <w:t xml:space="preserve">Zał. Nr </w:t>
    </w:r>
    <w:r w:rsidR="0041349A">
      <w:rPr>
        <w:rFonts w:ascii="Cambria" w:hAnsi="Cambria" w:cstheme="minorHAnsi"/>
        <w:sz w:val="20"/>
        <w:szCs w:val="20"/>
        <w:bdr w:val="single" w:sz="4" w:space="0" w:color="auto"/>
      </w:rPr>
      <w:t>9</w:t>
    </w:r>
    <w:r w:rsidRPr="00BF1212">
      <w:rPr>
        <w:rFonts w:ascii="Cambria" w:hAnsi="Cambria" w:cstheme="minorHAnsi"/>
        <w:sz w:val="20"/>
        <w:szCs w:val="20"/>
        <w:bdr w:val="single" w:sz="4" w:space="0" w:color="auto"/>
      </w:rPr>
      <w:t xml:space="preserve"> do SWZ – </w:t>
    </w:r>
    <w:r w:rsidRPr="006F4E2F">
      <w:rPr>
        <w:rFonts w:ascii="Cambria" w:hAnsi="Cambria" w:cstheme="minorHAnsi"/>
        <w:sz w:val="20"/>
        <w:szCs w:val="20"/>
        <w:bdr w:val="single" w:sz="4" w:space="0" w:color="auto"/>
      </w:rPr>
      <w:t>Minimalne parametry urządzeń do potwierdzenia kartami katalogowymi</w:t>
    </w:r>
    <w:r>
      <w:rPr>
        <w:rFonts w:ascii="Cambria" w:hAnsi="Cambria" w:cstheme="minorHAnsi"/>
        <w:sz w:val="20"/>
        <w:szCs w:val="20"/>
        <w:bdr w:val="single" w:sz="4" w:space="0" w:color="auto"/>
      </w:rPr>
      <w:t xml:space="preserve"> </w:t>
    </w:r>
    <w:r w:rsidRPr="00BF1212">
      <w:rPr>
        <w:rFonts w:ascii="Cambria" w:hAnsi="Cambria" w:cstheme="minorHAnsi"/>
        <w:sz w:val="20"/>
        <w:szCs w:val="20"/>
        <w:bdr w:val="single" w:sz="4" w:space="0" w:color="auto"/>
      </w:rPr>
      <w:tab/>
      <w:t xml:space="preserve">Strona </w:t>
    </w:r>
    <w:r w:rsidR="00607230">
      <w:rPr>
        <w:rFonts w:ascii="Cambria" w:hAnsi="Cambria" w:cstheme="minorHAnsi"/>
        <w:b/>
        <w:noProof/>
        <w:sz w:val="20"/>
        <w:szCs w:val="20"/>
        <w:bdr w:val="single" w:sz="4" w:space="0" w:color="auto"/>
      </w:rPr>
      <w:t>2</w:t>
    </w:r>
    <w:r w:rsidRPr="00BF1212">
      <w:rPr>
        <w:rFonts w:ascii="Cambria" w:hAnsi="Cambria" w:cstheme="minorHAnsi"/>
        <w:sz w:val="20"/>
        <w:szCs w:val="20"/>
        <w:bdr w:val="single" w:sz="4" w:space="0" w:color="auto"/>
      </w:rPr>
      <w:t xml:space="preserve"> z </w:t>
    </w:r>
    <w:r w:rsidR="00607230">
      <w:rPr>
        <w:rFonts w:ascii="Cambria" w:hAnsi="Cambria" w:cstheme="minorHAnsi"/>
        <w:b/>
        <w:noProof/>
        <w:sz w:val="20"/>
        <w:szCs w:val="20"/>
        <w:bdr w:val="single" w:sz="4" w:space="0" w:color="auto"/>
      </w:rPr>
      <w:t>2</w:t>
    </w:r>
  </w:p>
  <w:p w14:paraId="4AE059D5" w14:textId="77777777" w:rsidR="006F4E2F" w:rsidRPr="00BF1212" w:rsidRDefault="006F4E2F" w:rsidP="006F4E2F">
    <w:pPr>
      <w:pStyle w:val="Stopka"/>
      <w:rPr>
        <w:rFonts w:ascii="Cambria" w:hAnsi="Cambria" w:cstheme="minorHAnsi"/>
        <w:b/>
        <w:sz w:val="20"/>
        <w:szCs w:val="20"/>
        <w:bdr w:val="single" w:sz="4" w:space="0" w:color="auto"/>
      </w:rPr>
    </w:pPr>
  </w:p>
  <w:p w14:paraId="1BE32B27" w14:textId="77777777" w:rsidR="006F4E2F" w:rsidRPr="00BF1212" w:rsidRDefault="006F4E2F" w:rsidP="006F4E2F">
    <w:pPr>
      <w:pStyle w:val="Stopka"/>
      <w:rPr>
        <w:rFonts w:ascii="Cambria" w:hAnsi="Cambria" w:cstheme="minorHAnsi"/>
        <w:b/>
        <w:sz w:val="20"/>
        <w:szCs w:val="20"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794F1" w14:textId="77777777" w:rsidR="002E1235" w:rsidRDefault="002E1235" w:rsidP="00B469B1">
      <w:pPr>
        <w:spacing w:after="0" w:line="240" w:lineRule="auto"/>
      </w:pPr>
      <w:r>
        <w:separator/>
      </w:r>
    </w:p>
  </w:footnote>
  <w:footnote w:type="continuationSeparator" w:id="0">
    <w:p w14:paraId="3BCE3858" w14:textId="77777777" w:rsidR="002E1235" w:rsidRDefault="002E1235" w:rsidP="00B46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8CBD0" w14:textId="77777777" w:rsidR="0041349A" w:rsidRPr="008440C2" w:rsidRDefault="0041349A" w:rsidP="0041349A">
    <w:r>
      <w:rPr>
        <w:noProof/>
        <w:lang w:eastAsia="pl-PL"/>
      </w:rPr>
      <w:drawing>
        <wp:inline distT="0" distB="0" distL="0" distR="0" wp14:anchorId="372B7E1E" wp14:editId="1A921D2B">
          <wp:extent cx="5759450" cy="641350"/>
          <wp:effectExtent l="0" t="0" r="0" b="0"/>
          <wp:docPr id="4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BB4942" w14:textId="77777777" w:rsidR="0041349A" w:rsidRDefault="0041349A" w:rsidP="0041349A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mso1CA4"/>
      </v:shape>
    </w:pict>
  </w:numPicBullet>
  <w:abstractNum w:abstractNumId="0" w15:restartNumberingAfterBreak="0">
    <w:nsid w:val="08512E24"/>
    <w:multiLevelType w:val="hybridMultilevel"/>
    <w:tmpl w:val="CCF688C8"/>
    <w:lvl w:ilvl="0" w:tplc="DD1404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1644"/>
    <w:multiLevelType w:val="hybridMultilevel"/>
    <w:tmpl w:val="C57E2A04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A28FC"/>
    <w:multiLevelType w:val="hybridMultilevel"/>
    <w:tmpl w:val="F40AAD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F82417"/>
    <w:multiLevelType w:val="hybridMultilevel"/>
    <w:tmpl w:val="5A4C9FDA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A392A"/>
    <w:multiLevelType w:val="hybridMultilevel"/>
    <w:tmpl w:val="7D34A250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510AB0"/>
    <w:multiLevelType w:val="multilevel"/>
    <w:tmpl w:val="707E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F3334C"/>
    <w:multiLevelType w:val="hybridMultilevel"/>
    <w:tmpl w:val="5AB063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6C42063"/>
    <w:multiLevelType w:val="hybridMultilevel"/>
    <w:tmpl w:val="7D6ADDDC"/>
    <w:lvl w:ilvl="0" w:tplc="73C6E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0B"/>
    <w:rsid w:val="00011715"/>
    <w:rsid w:val="00031172"/>
    <w:rsid w:val="00044C41"/>
    <w:rsid w:val="00064431"/>
    <w:rsid w:val="000877F6"/>
    <w:rsid w:val="000D1C9E"/>
    <w:rsid w:val="000E2633"/>
    <w:rsid w:val="000F7C1A"/>
    <w:rsid w:val="00111463"/>
    <w:rsid w:val="001408D8"/>
    <w:rsid w:val="001C7BA0"/>
    <w:rsid w:val="001D4840"/>
    <w:rsid w:val="00283A1F"/>
    <w:rsid w:val="002A7238"/>
    <w:rsid w:val="002D39FC"/>
    <w:rsid w:val="002E1235"/>
    <w:rsid w:val="0034211A"/>
    <w:rsid w:val="00352914"/>
    <w:rsid w:val="003A23DD"/>
    <w:rsid w:val="003F02BF"/>
    <w:rsid w:val="003F4092"/>
    <w:rsid w:val="00407DED"/>
    <w:rsid w:val="0041349A"/>
    <w:rsid w:val="004801B3"/>
    <w:rsid w:val="00485E86"/>
    <w:rsid w:val="0049516E"/>
    <w:rsid w:val="004B0C58"/>
    <w:rsid w:val="004F4AC2"/>
    <w:rsid w:val="00502A68"/>
    <w:rsid w:val="00517EEC"/>
    <w:rsid w:val="0053480A"/>
    <w:rsid w:val="00536311"/>
    <w:rsid w:val="005B022B"/>
    <w:rsid w:val="005C6696"/>
    <w:rsid w:val="005C6BD3"/>
    <w:rsid w:val="005D2D4D"/>
    <w:rsid w:val="005E3A40"/>
    <w:rsid w:val="005E46EF"/>
    <w:rsid w:val="005E6F2A"/>
    <w:rsid w:val="00607230"/>
    <w:rsid w:val="00623A2B"/>
    <w:rsid w:val="00625D06"/>
    <w:rsid w:val="0065004A"/>
    <w:rsid w:val="00682D77"/>
    <w:rsid w:val="006C7C9F"/>
    <w:rsid w:val="006F4E2F"/>
    <w:rsid w:val="007252A5"/>
    <w:rsid w:val="00752C67"/>
    <w:rsid w:val="0076737D"/>
    <w:rsid w:val="00785AC2"/>
    <w:rsid w:val="0079212D"/>
    <w:rsid w:val="007B0F08"/>
    <w:rsid w:val="007F7ABE"/>
    <w:rsid w:val="0082100B"/>
    <w:rsid w:val="0083318B"/>
    <w:rsid w:val="008C1600"/>
    <w:rsid w:val="008E2304"/>
    <w:rsid w:val="00923A26"/>
    <w:rsid w:val="0093054D"/>
    <w:rsid w:val="00953717"/>
    <w:rsid w:val="009D730E"/>
    <w:rsid w:val="009F7A22"/>
    <w:rsid w:val="00A0704B"/>
    <w:rsid w:val="00A168BF"/>
    <w:rsid w:val="00A33413"/>
    <w:rsid w:val="00A50562"/>
    <w:rsid w:val="00A75264"/>
    <w:rsid w:val="00A904EC"/>
    <w:rsid w:val="00AC30C3"/>
    <w:rsid w:val="00AE3CC3"/>
    <w:rsid w:val="00AF32C8"/>
    <w:rsid w:val="00B1310C"/>
    <w:rsid w:val="00B469B1"/>
    <w:rsid w:val="00B517E0"/>
    <w:rsid w:val="00BB6188"/>
    <w:rsid w:val="00BE67CA"/>
    <w:rsid w:val="00C16856"/>
    <w:rsid w:val="00C52F77"/>
    <w:rsid w:val="00C7655F"/>
    <w:rsid w:val="00CE3FC2"/>
    <w:rsid w:val="00CF7307"/>
    <w:rsid w:val="00CF77D6"/>
    <w:rsid w:val="00D439B1"/>
    <w:rsid w:val="00D573CD"/>
    <w:rsid w:val="00D95C59"/>
    <w:rsid w:val="00DD4022"/>
    <w:rsid w:val="00DD6C8B"/>
    <w:rsid w:val="00DE4798"/>
    <w:rsid w:val="00E64FB8"/>
    <w:rsid w:val="00E7238D"/>
    <w:rsid w:val="00EE1E39"/>
    <w:rsid w:val="00FB7CE8"/>
    <w:rsid w:val="00FD48FC"/>
    <w:rsid w:val="00FF70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A0A52"/>
  <w15:docId w15:val="{0659E73A-7F20-DC47-B99C-BD521F67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A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1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B46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B469B1"/>
  </w:style>
  <w:style w:type="paragraph" w:styleId="Stopka">
    <w:name w:val="footer"/>
    <w:basedOn w:val="Normalny"/>
    <w:link w:val="StopkaZnak"/>
    <w:uiPriority w:val="99"/>
    <w:unhideWhenUsed/>
    <w:rsid w:val="00B46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69B1"/>
  </w:style>
  <w:style w:type="paragraph" w:styleId="Tekstpodstawowy">
    <w:name w:val="Body Text"/>
    <w:basedOn w:val="Normalny"/>
    <w:link w:val="TekstpodstawowyZnak1"/>
    <w:rsid w:val="00B469B1"/>
    <w:pPr>
      <w:suppressAutoHyphens/>
      <w:spacing w:after="0"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B469B1"/>
  </w:style>
  <w:style w:type="character" w:customStyle="1" w:styleId="TekstpodstawowyZnak1">
    <w:name w:val="Tekst podstawowy Znak1"/>
    <w:basedOn w:val="Domylnaczcionkaakapitu"/>
    <w:link w:val="Tekstpodstawowy"/>
    <w:rsid w:val="00B469B1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99"/>
    <w:qFormat/>
    <w:rsid w:val="0079212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F7A22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A22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A22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A22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A2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A2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A22"/>
    <w:rPr>
      <w:rFonts w:ascii="Times New Roman" w:hAnsi="Times New Roman" w:cs="Times New Roman"/>
      <w:sz w:val="18"/>
      <w:szCs w:val="18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9F7A22"/>
  </w:style>
  <w:style w:type="paragraph" w:customStyle="1" w:styleId="Styltekst">
    <w:name w:val="Styl tekst"/>
    <w:basedOn w:val="Normalny"/>
    <w:link w:val="StyltekstZnak"/>
    <w:qFormat/>
    <w:rsid w:val="007252A5"/>
    <w:pPr>
      <w:spacing w:after="0" w:line="360" w:lineRule="auto"/>
      <w:ind w:firstLine="360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StyltekstZnak">
    <w:name w:val="Styl tekst Znak"/>
    <w:link w:val="Styltekst"/>
    <w:rsid w:val="007252A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apple-converted-space">
    <w:name w:val="apple-converted-space"/>
    <w:rsid w:val="003A2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inwestycje-gminy</dc:creator>
  <cp:lastModifiedBy>Magda Gemel</cp:lastModifiedBy>
  <cp:revision>3</cp:revision>
  <dcterms:created xsi:type="dcterms:W3CDTF">2022-12-22T12:36:00Z</dcterms:created>
  <dcterms:modified xsi:type="dcterms:W3CDTF">2022-12-23T13:18:00Z</dcterms:modified>
</cp:coreProperties>
</file>