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79C" w:rsidRPr="00BD43DD" w:rsidRDefault="000407F6">
      <w:pPr>
        <w:pStyle w:val="Standard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5</w:t>
      </w:r>
      <w:r w:rsidR="00E47CA0">
        <w:rPr>
          <w:rFonts w:ascii="Cambria" w:hAnsi="Cambria"/>
          <w:b/>
          <w:bCs/>
          <w:lang w:val="pl-PL"/>
        </w:rPr>
        <w:t xml:space="preserve"> do SWZ</w:t>
      </w:r>
    </w:p>
    <w:p w:rsidR="0017279C" w:rsidRDefault="00E47CA0">
      <w:pPr>
        <w:pStyle w:val="Standard"/>
        <w:spacing w:line="276" w:lineRule="auto"/>
        <w:jc w:val="center"/>
        <w:rPr>
          <w:rFonts w:ascii="Cambria" w:hAnsi="Cambria" w:cs="Arial"/>
          <w:b/>
          <w:bCs/>
          <w:color w:val="000000"/>
          <w:lang w:val="pl-PL"/>
        </w:rPr>
      </w:pPr>
      <w:r>
        <w:rPr>
          <w:rFonts w:ascii="Cambria" w:hAnsi="Cambria" w:cs="Arial"/>
          <w:b/>
          <w:bCs/>
          <w:color w:val="000000"/>
          <w:lang w:val="pl-PL"/>
        </w:rPr>
        <w:t xml:space="preserve">Identyfikator postępowania na </w:t>
      </w:r>
      <w:proofErr w:type="spellStart"/>
      <w:r>
        <w:rPr>
          <w:rFonts w:ascii="Cambria" w:hAnsi="Cambria" w:cs="Arial"/>
          <w:b/>
          <w:bCs/>
          <w:color w:val="000000"/>
          <w:lang w:val="pl-PL"/>
        </w:rPr>
        <w:t>miniportalu</w:t>
      </w:r>
      <w:proofErr w:type="spellEnd"/>
    </w:p>
    <w:p w:rsidR="0017279C" w:rsidRDefault="0017279C">
      <w:pPr>
        <w:pStyle w:val="Standard"/>
        <w:pBdr>
          <w:bottom w:val="single" w:sz="4" w:space="1" w:color="00000A"/>
        </w:pBdr>
        <w:spacing w:line="276" w:lineRule="auto"/>
        <w:rPr>
          <w:rFonts w:ascii="Cambria" w:hAnsi="Cambria"/>
          <w:b/>
          <w:bCs/>
          <w:lang w:val="pl-PL"/>
        </w:rPr>
      </w:pPr>
    </w:p>
    <w:p w:rsidR="0017279C" w:rsidRPr="000407F6" w:rsidRDefault="00E47CA0">
      <w:pPr>
        <w:pStyle w:val="Standard"/>
        <w:tabs>
          <w:tab w:val="left" w:pos="567"/>
        </w:tabs>
        <w:spacing w:line="276" w:lineRule="auto"/>
        <w:jc w:val="center"/>
        <w:rPr>
          <w:lang w:val="pl-PL"/>
        </w:rPr>
      </w:pPr>
      <w:r>
        <w:rPr>
          <w:rFonts w:ascii="Cambria" w:hAnsi="Cambria"/>
          <w:bCs/>
          <w:lang w:val="pl-PL"/>
        </w:rPr>
        <w:t>(Znak sprawy:</w:t>
      </w:r>
      <w:r w:rsidR="00BD43DD" w:rsidRPr="000407F6">
        <w:rPr>
          <w:rFonts w:ascii="Cambria" w:hAnsi="Cambria"/>
          <w:b/>
          <w:lang w:val="pl-PL"/>
        </w:rPr>
        <w:t xml:space="preserve"> </w:t>
      </w:r>
      <w:r w:rsidR="00FF1B2D" w:rsidRPr="000407F6">
        <w:rPr>
          <w:rFonts w:ascii="Cambria" w:hAnsi="Cambria"/>
          <w:b/>
          <w:lang w:val="pl-PL"/>
        </w:rPr>
        <w:t>ZP.271.12</w:t>
      </w:r>
      <w:r w:rsidR="00BD43DD" w:rsidRPr="000407F6">
        <w:rPr>
          <w:rFonts w:ascii="Cambria" w:hAnsi="Cambria"/>
          <w:b/>
          <w:lang w:val="pl-PL"/>
        </w:rPr>
        <w:t>.2022</w:t>
      </w:r>
      <w:r>
        <w:rPr>
          <w:rFonts w:ascii="Cambria" w:hAnsi="Cambria"/>
          <w:bCs/>
          <w:lang w:val="pl-PL"/>
        </w:rPr>
        <w:t>)</w:t>
      </w:r>
    </w:p>
    <w:p w:rsidR="0017279C" w:rsidRDefault="0017279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17279C" w:rsidRDefault="0017279C">
      <w:pPr>
        <w:pStyle w:val="Standard"/>
        <w:spacing w:line="276" w:lineRule="auto"/>
        <w:jc w:val="both"/>
        <w:rPr>
          <w:rFonts w:ascii="Cambria" w:hAnsi="Cambria"/>
          <w:bCs/>
          <w:lang w:val="pl-PL"/>
        </w:rPr>
      </w:pPr>
    </w:p>
    <w:tbl>
      <w:tblPr>
        <w:tblW w:w="905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92"/>
        <w:gridCol w:w="5164"/>
      </w:tblGrid>
      <w:tr w:rsidR="0017279C" w:rsidRPr="00C4081F">
        <w:tc>
          <w:tcPr>
            <w:tcW w:w="3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279C" w:rsidRDefault="0017279C">
            <w:pPr>
              <w:pStyle w:val="Standard"/>
              <w:spacing w:line="276" w:lineRule="auto"/>
              <w:jc w:val="both"/>
              <w:rPr>
                <w:rFonts w:ascii="Cambria" w:hAnsi="Cambria"/>
                <w:b/>
                <w:bCs/>
                <w:lang w:val="pl-PL"/>
              </w:rPr>
            </w:pPr>
          </w:p>
          <w:p w:rsidR="0017279C" w:rsidRDefault="00E47CA0">
            <w:pPr>
              <w:pStyle w:val="Standard"/>
              <w:spacing w:line="276" w:lineRule="auto"/>
              <w:jc w:val="center"/>
            </w:pP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Identyfikator</w:t>
            </w:r>
            <w:proofErr w:type="spellEnd"/>
            <w:r>
              <w:rPr>
                <w:rFonts w:ascii="Cambria" w:hAnsi="Cambria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postępowania</w:t>
            </w:r>
            <w:proofErr w:type="spellEnd"/>
            <w:r>
              <w:rPr>
                <w:rFonts w:ascii="Cambria" w:hAnsi="Cambria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na</w:t>
            </w:r>
            <w:proofErr w:type="spellEnd"/>
            <w:r>
              <w:rPr>
                <w:rFonts w:ascii="Cambria" w:hAnsi="Cambria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miniportalu</w:t>
            </w:r>
            <w:proofErr w:type="spellEnd"/>
            <w:r>
              <w:rPr>
                <w:rFonts w:ascii="Cambria" w:hAnsi="Cambria"/>
                <w:b/>
                <w:bCs/>
              </w:rPr>
              <w:t>:</w:t>
            </w:r>
          </w:p>
          <w:p w:rsidR="0017279C" w:rsidRDefault="0017279C">
            <w:pPr>
              <w:pStyle w:val="Standard"/>
              <w:spacing w:line="276" w:lineRule="auto"/>
              <w:jc w:val="both"/>
              <w:rPr>
                <w:rFonts w:ascii="Cambria" w:hAnsi="Cambria"/>
                <w:bCs/>
              </w:rPr>
            </w:pPr>
          </w:p>
        </w:tc>
        <w:tc>
          <w:tcPr>
            <w:tcW w:w="5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279C" w:rsidRDefault="00C4081F">
            <w:pPr>
              <w:pStyle w:val="Standard"/>
              <w:spacing w:line="276" w:lineRule="auto"/>
              <w:jc w:val="both"/>
              <w:rPr>
                <w:rFonts w:ascii="Cambria" w:hAnsi="Cambria"/>
                <w:bCs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f8c16c4c-335a-4f4f-8bdc-53db785dd0c7</w:t>
            </w:r>
            <w:bookmarkStart w:id="0" w:name="_GoBack"/>
            <w:bookmarkEnd w:id="0"/>
          </w:p>
        </w:tc>
      </w:tr>
    </w:tbl>
    <w:p w:rsidR="0017279C" w:rsidRDefault="0017279C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Default="00F94F2F" w:rsidP="00F94F2F">
      <w:pPr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  <w:r>
        <w:rPr>
          <w:lang w:val="en-US" w:bidi="en-US"/>
        </w:rPr>
        <w:tab/>
      </w: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Pr="00BD43DD" w:rsidRDefault="00F94F2F" w:rsidP="00F94F2F">
      <w:pPr>
        <w:tabs>
          <w:tab w:val="left" w:pos="2595"/>
        </w:tabs>
        <w:jc w:val="center"/>
        <w:rPr>
          <w:lang w:bidi="en-US"/>
        </w:rPr>
      </w:pPr>
      <w:r>
        <w:rPr>
          <w:rFonts w:ascii="Cambria" w:hAnsi="Cambria"/>
          <w:sz w:val="20"/>
          <w:szCs w:val="20"/>
        </w:rPr>
        <w:t>Zał. Nr 9 do SWZ – link do postępowania oraz ID postępowania</w:t>
      </w:r>
    </w:p>
    <w:sectPr w:rsidR="00F94F2F" w:rsidRPr="00BD43DD">
      <w:headerReference w:type="default" r:id="rId7"/>
      <w:footerReference w:type="default" r:id="rId8"/>
      <w:pgSz w:w="11906" w:h="16838"/>
      <w:pgMar w:top="1417" w:right="1417" w:bottom="1417" w:left="1417" w:header="426" w:footer="87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060" w:rsidRDefault="00BB4060">
      <w:r>
        <w:separator/>
      </w:r>
    </w:p>
  </w:endnote>
  <w:endnote w:type="continuationSeparator" w:id="0">
    <w:p w:rsidR="00BB4060" w:rsidRDefault="00BB4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B4" w:rsidRDefault="00E47CA0">
    <w:pPr>
      <w:pStyle w:val="Stopka"/>
    </w:pPr>
    <w:r>
      <w:rPr>
        <w:rFonts w:ascii="Cambria" w:hAnsi="Cambria"/>
        <w:sz w:val="20"/>
        <w:szCs w:val="20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lang w:val="pl-PL"/>
      </w:rPr>
      <w:t>1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060" w:rsidRDefault="00BB4060">
      <w:r>
        <w:rPr>
          <w:color w:val="000000"/>
        </w:rPr>
        <w:separator/>
      </w:r>
    </w:p>
  </w:footnote>
  <w:footnote w:type="continuationSeparator" w:id="0">
    <w:p w:rsidR="00BB4060" w:rsidRDefault="00BB4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B4" w:rsidRDefault="005755A4">
    <w:pPr>
      <w:pStyle w:val="Nagwek"/>
    </w:pPr>
    <w:r>
      <w:rPr>
        <w:noProof/>
        <w:lang w:val="pl-PL" w:eastAsia="pl-PL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29845</wp:posOffset>
          </wp:positionH>
          <wp:positionV relativeFrom="paragraph">
            <wp:posOffset>-243205</wp:posOffset>
          </wp:positionV>
          <wp:extent cx="7560000" cy="10692000"/>
          <wp:effectExtent l="0" t="0" r="3175" b="0"/>
          <wp:wrapNone/>
          <wp:docPr id="2" name="Obraz 2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B77B4" w:rsidRDefault="00BB4060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FFE"/>
    <w:multiLevelType w:val="multilevel"/>
    <w:tmpl w:val="334A2FE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434C0D49"/>
    <w:multiLevelType w:val="multilevel"/>
    <w:tmpl w:val="D924BE08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645C659E"/>
    <w:multiLevelType w:val="multilevel"/>
    <w:tmpl w:val="3DE29B0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9C"/>
    <w:rsid w:val="000407F6"/>
    <w:rsid w:val="000E3D23"/>
    <w:rsid w:val="0017279C"/>
    <w:rsid w:val="0018347E"/>
    <w:rsid w:val="005755A4"/>
    <w:rsid w:val="00B21DFC"/>
    <w:rsid w:val="00BB4060"/>
    <w:rsid w:val="00BD43DD"/>
    <w:rsid w:val="00C4081F"/>
    <w:rsid w:val="00CE4703"/>
    <w:rsid w:val="00E47CA0"/>
    <w:rsid w:val="00E51201"/>
    <w:rsid w:val="00F03C8D"/>
    <w:rsid w:val="00F94F2F"/>
    <w:rsid w:val="00FD766C"/>
    <w:rsid w:val="00FF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2C91CD-F3C2-4D5A-95E5-7EA4C3382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ndale Sans UI" w:hAnsi="Times New Roman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uppressAutoHyphens/>
      <w:ind w:left="190" w:hanging="10"/>
      <w:jc w:val="both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Standard"/>
    <w:rPr>
      <w:rFonts w:ascii="Tahoma" w:hAnsi="Tahoma"/>
      <w:sz w:val="16"/>
      <w:szCs w:val="16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">
    <w:name w:val="Nierozpoznana wzmianka"/>
    <w:basedOn w:val="Domylnaczcionkaakapitu"/>
    <w:rPr>
      <w:color w:val="605E5C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bCs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5</cp:revision>
  <cp:lastPrinted>2021-02-01T10:38:00Z</cp:lastPrinted>
  <dcterms:created xsi:type="dcterms:W3CDTF">2022-11-23T12:19:00Z</dcterms:created>
  <dcterms:modified xsi:type="dcterms:W3CDTF">2022-11-24T13:50:00Z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