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B1F" w:rsidRDefault="00D82FC5">
      <w:pPr>
        <w:pStyle w:val="Bezodstpw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Nr 6 do SWZ</w:t>
      </w:r>
    </w:p>
    <w:p w:rsidR="00B06B1F" w:rsidRDefault="00D82FC5">
      <w:pPr>
        <w:pBdr>
          <w:bottom w:val="single" w:sz="4" w:space="1" w:color="000000"/>
        </w:pBdr>
        <w:spacing w:line="276" w:lineRule="auto"/>
        <w:jc w:val="center"/>
        <w:rPr>
          <w:rFonts w:ascii="Cambria" w:hAnsi="Cambria"/>
          <w:b/>
          <w:bCs/>
          <w:sz w:val="26"/>
          <w:szCs w:val="26"/>
        </w:rPr>
      </w:pPr>
      <w:r>
        <w:rPr>
          <w:rFonts w:ascii="Cambria" w:hAnsi="Cambria"/>
          <w:b/>
          <w:bCs/>
          <w:sz w:val="26"/>
          <w:szCs w:val="26"/>
        </w:rPr>
        <w:t>Wzór oświadczenia Wykonawcy, w zakresie art. 108 ust. 1 pkt 5 ustawy Pzp, o braku przynależności do tej samej grupy kapitałowej.</w:t>
      </w:r>
    </w:p>
    <w:p w:rsidR="00B06B1F" w:rsidRDefault="00D82FC5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>
        <w:rPr>
          <w:rFonts w:ascii="Cambria" w:hAnsi="Cambria"/>
          <w:spacing w:val="4"/>
        </w:rPr>
        <w:tab/>
      </w:r>
      <w:r>
        <w:rPr>
          <w:rFonts w:ascii="Cambria" w:hAnsi="Cambria"/>
          <w:bCs/>
        </w:rPr>
        <w:t xml:space="preserve">(Znak </w:t>
      </w:r>
      <w:r>
        <w:rPr>
          <w:rFonts w:ascii="Cambria" w:hAnsi="Cambria"/>
          <w:bCs/>
          <w:color w:val="000000" w:themeColor="text1"/>
        </w:rPr>
        <w:t>postępowania:</w:t>
      </w:r>
      <w:r w:rsidR="00937A9C" w:rsidRPr="00937A9C">
        <w:rPr>
          <w:rFonts w:ascii="Cambria" w:hAnsi="Cambria"/>
          <w:b/>
        </w:rPr>
        <w:t xml:space="preserve"> </w:t>
      </w:r>
      <w:r w:rsidR="00937A9C">
        <w:rPr>
          <w:rFonts w:ascii="Cambria" w:hAnsi="Cambria"/>
          <w:b/>
        </w:rPr>
        <w:t>ZP.271.8.2022</w:t>
      </w:r>
      <w:r>
        <w:rPr>
          <w:rFonts w:ascii="Cambria" w:hAnsi="Cambria"/>
          <w:b/>
          <w:bCs/>
          <w:color w:val="000000" w:themeColor="text1"/>
        </w:rPr>
        <w:t xml:space="preserve"> </w:t>
      </w:r>
      <w:r w:rsidRPr="00937A9C">
        <w:rPr>
          <w:rFonts w:ascii="Cambria" w:hAnsi="Cambria"/>
          <w:bCs/>
          <w:color w:val="000000" w:themeColor="text1"/>
          <w:shd w:val="clear" w:color="auto" w:fill="FFFFFF"/>
        </w:rPr>
        <w:t>)</w:t>
      </w:r>
    </w:p>
    <w:p w:rsidR="00B06B1F" w:rsidRDefault="00B06B1F">
      <w:pPr>
        <w:pStyle w:val="Tekstprzypisudolnego"/>
        <w:spacing w:line="276" w:lineRule="auto"/>
        <w:rPr>
          <w:rFonts w:ascii="Cambria" w:hAnsi="Cambria"/>
          <w:spacing w:val="4"/>
          <w:sz w:val="24"/>
          <w:szCs w:val="24"/>
        </w:rPr>
      </w:pPr>
    </w:p>
    <w:p w:rsidR="00B06B1F" w:rsidRDefault="00B06B1F">
      <w:pPr>
        <w:pStyle w:val="Tekstprzypisudolnego"/>
        <w:spacing w:line="276" w:lineRule="auto"/>
        <w:rPr>
          <w:rFonts w:ascii="Cambria" w:hAnsi="Cambria"/>
          <w:spacing w:val="4"/>
          <w:sz w:val="11"/>
          <w:szCs w:val="11"/>
        </w:rPr>
      </w:pPr>
    </w:p>
    <w:p w:rsidR="00B06B1F" w:rsidRDefault="00B06B1F">
      <w:pPr>
        <w:pStyle w:val="Tekstprzypisudolnego"/>
        <w:spacing w:line="276" w:lineRule="auto"/>
        <w:jc w:val="center"/>
        <w:rPr>
          <w:rFonts w:ascii="Cambria" w:hAnsi="Cambria"/>
          <w:b/>
          <w:spacing w:val="4"/>
          <w:sz w:val="10"/>
          <w:szCs w:val="10"/>
        </w:rPr>
      </w:pPr>
    </w:p>
    <w:tbl>
      <w:tblPr>
        <w:tblStyle w:val="Tabela-Siatka"/>
        <w:tblW w:w="9204" w:type="dxa"/>
        <w:tblLayout w:type="fixed"/>
        <w:tblLook w:val="04A0" w:firstRow="1" w:lastRow="0" w:firstColumn="1" w:lastColumn="0" w:noHBand="0" w:noVBand="1"/>
      </w:tblPr>
      <w:tblGrid>
        <w:gridCol w:w="9204"/>
      </w:tblGrid>
      <w:tr w:rsidR="00B06B1F">
        <w:tc>
          <w:tcPr>
            <w:tcW w:w="9204" w:type="dxa"/>
            <w:shd w:val="clear" w:color="auto" w:fill="D9D9D9" w:themeFill="background1" w:themeFillShade="D9"/>
          </w:tcPr>
          <w:p w:rsidR="00B06B1F" w:rsidRDefault="00B06B1F">
            <w:pPr>
              <w:pStyle w:val="Tekstprzypisudolnego"/>
              <w:widowControl w:val="0"/>
              <w:spacing w:line="276" w:lineRule="auto"/>
              <w:jc w:val="center"/>
              <w:rPr>
                <w:rFonts w:ascii="Cambria" w:hAnsi="Cambria"/>
                <w:b/>
                <w:spacing w:val="4"/>
                <w:sz w:val="10"/>
                <w:szCs w:val="10"/>
              </w:rPr>
            </w:pPr>
          </w:p>
          <w:p w:rsidR="00B06B1F" w:rsidRDefault="00D82FC5">
            <w:pPr>
              <w:pStyle w:val="Tekstprzypisudolnego"/>
              <w:widowControl w:val="0"/>
              <w:spacing w:line="276" w:lineRule="auto"/>
              <w:jc w:val="center"/>
              <w:rPr>
                <w:rFonts w:ascii="Cambria" w:hAnsi="Cambria"/>
                <w:b/>
                <w:spacing w:val="4"/>
                <w:sz w:val="28"/>
                <w:szCs w:val="28"/>
              </w:rPr>
            </w:pPr>
            <w:r>
              <w:rPr>
                <w:rFonts w:ascii="Cambria" w:hAnsi="Cambria"/>
                <w:b/>
                <w:spacing w:val="4"/>
                <w:sz w:val="28"/>
                <w:szCs w:val="28"/>
              </w:rPr>
              <w:t>Oświadczenie Wykonawcy, w zakresie art. 108 ust. 1 pkt 5)</w:t>
            </w:r>
            <w:r>
              <w:rPr>
                <w:rFonts w:ascii="Cambria" w:hAnsi="Cambria"/>
                <w:b/>
                <w:spacing w:val="4"/>
                <w:sz w:val="28"/>
                <w:szCs w:val="28"/>
              </w:rPr>
              <w:br/>
              <w:t>ustawy Pzp,</w:t>
            </w:r>
            <w:r>
              <w:rPr>
                <w:rFonts w:ascii="Cambria" w:hAnsi="Cambria"/>
                <w:b/>
                <w:spacing w:val="4"/>
                <w:sz w:val="28"/>
                <w:szCs w:val="28"/>
              </w:rPr>
              <w:t xml:space="preserve"> o braku przynależności do tej samej grupy kapitałowej</w:t>
            </w:r>
            <w:r>
              <w:rPr>
                <w:rStyle w:val="Odwoanieprzypisudolnego"/>
                <w:rFonts w:ascii="Cambria" w:hAnsi="Cambria"/>
                <w:b/>
                <w:spacing w:val="4"/>
                <w:sz w:val="28"/>
                <w:szCs w:val="28"/>
              </w:rPr>
              <w:footnoteReference w:id="1"/>
            </w:r>
          </w:p>
          <w:p w:rsidR="00B06B1F" w:rsidRDefault="00B06B1F">
            <w:pPr>
              <w:pStyle w:val="Tekstprzypisudolnego"/>
              <w:widowControl w:val="0"/>
              <w:spacing w:line="276" w:lineRule="auto"/>
              <w:jc w:val="center"/>
              <w:rPr>
                <w:rFonts w:ascii="Cambria" w:hAnsi="Cambria"/>
                <w:b/>
                <w:spacing w:val="4"/>
                <w:sz w:val="10"/>
                <w:szCs w:val="10"/>
              </w:rPr>
            </w:pPr>
          </w:p>
        </w:tc>
      </w:tr>
    </w:tbl>
    <w:p w:rsidR="00B06B1F" w:rsidRDefault="00B06B1F">
      <w:pPr>
        <w:pStyle w:val="Tekstprzypisudolnego"/>
        <w:spacing w:line="276" w:lineRule="auto"/>
        <w:jc w:val="center"/>
        <w:rPr>
          <w:rFonts w:ascii="Cambria" w:hAnsi="Cambria"/>
          <w:b/>
          <w:spacing w:val="4"/>
          <w:sz w:val="10"/>
          <w:szCs w:val="10"/>
        </w:rPr>
      </w:pPr>
    </w:p>
    <w:p w:rsidR="00B06B1F" w:rsidRDefault="00B06B1F">
      <w:pPr>
        <w:pStyle w:val="Tekstprzypisudolnego"/>
        <w:spacing w:line="276" w:lineRule="auto"/>
        <w:jc w:val="center"/>
        <w:rPr>
          <w:rFonts w:ascii="Cambria" w:hAnsi="Cambria"/>
          <w:b/>
          <w:spacing w:val="4"/>
          <w:sz w:val="16"/>
          <w:szCs w:val="16"/>
        </w:rPr>
      </w:pPr>
    </w:p>
    <w:p w:rsidR="00B06B1F" w:rsidRDefault="00D82FC5">
      <w:pPr>
        <w:spacing w:line="276" w:lineRule="auto"/>
        <w:rPr>
          <w:rFonts w:ascii="Cambria" w:hAnsi="Cambria"/>
          <w:spacing w:val="4"/>
        </w:rPr>
      </w:pPr>
      <w:r>
        <w:rPr>
          <w:rFonts w:ascii="Cambria" w:hAnsi="Cambria"/>
          <w:spacing w:val="4"/>
        </w:rPr>
        <w:t>Ja/my niżej podpisany/i:</w:t>
      </w:r>
    </w:p>
    <w:p w:rsidR="00B06B1F" w:rsidRDefault="00B06B1F">
      <w:pPr>
        <w:spacing w:line="276" w:lineRule="auto"/>
        <w:rPr>
          <w:rFonts w:ascii="Cambria" w:hAnsi="Cambria"/>
          <w:spacing w:val="4"/>
          <w:sz w:val="10"/>
          <w:szCs w:val="10"/>
        </w:rPr>
      </w:pPr>
    </w:p>
    <w:p w:rsidR="00B06B1F" w:rsidRDefault="00D82FC5">
      <w:pPr>
        <w:spacing w:line="276" w:lineRule="auto"/>
        <w:rPr>
          <w:rFonts w:ascii="Cambria" w:hAnsi="Cambria"/>
          <w:spacing w:val="4"/>
        </w:rPr>
      </w:pPr>
      <w:r>
        <w:rPr>
          <w:rFonts w:ascii="Cambria" w:hAnsi="Cambria"/>
          <w:spacing w:val="4"/>
        </w:rPr>
        <w:t>…………………………………………………………………………………………………………………………………</w:t>
      </w:r>
    </w:p>
    <w:p w:rsidR="00B06B1F" w:rsidRDefault="00B06B1F">
      <w:pPr>
        <w:spacing w:line="276" w:lineRule="auto"/>
        <w:rPr>
          <w:rFonts w:ascii="Cambria" w:hAnsi="Cambria"/>
          <w:spacing w:val="4"/>
          <w:sz w:val="10"/>
          <w:szCs w:val="10"/>
        </w:rPr>
      </w:pPr>
    </w:p>
    <w:p w:rsidR="00B06B1F" w:rsidRDefault="00D82FC5">
      <w:pPr>
        <w:spacing w:line="276" w:lineRule="auto"/>
        <w:rPr>
          <w:rFonts w:ascii="Cambria" w:hAnsi="Cambria"/>
          <w:spacing w:val="4"/>
        </w:rPr>
      </w:pPr>
      <w:r>
        <w:rPr>
          <w:rFonts w:ascii="Cambria" w:hAnsi="Cambria"/>
          <w:spacing w:val="4"/>
        </w:rPr>
        <w:t>działając w imieniu i na rzecz:</w:t>
      </w:r>
    </w:p>
    <w:p w:rsidR="00B06B1F" w:rsidRDefault="00B06B1F">
      <w:pPr>
        <w:spacing w:line="276" w:lineRule="auto"/>
        <w:rPr>
          <w:rFonts w:ascii="Cambria" w:hAnsi="Cambria"/>
          <w:spacing w:val="4"/>
          <w:sz w:val="10"/>
          <w:szCs w:val="10"/>
        </w:rPr>
      </w:pPr>
    </w:p>
    <w:p w:rsidR="00B06B1F" w:rsidRDefault="00D82FC5">
      <w:pPr>
        <w:spacing w:line="276" w:lineRule="auto"/>
        <w:rPr>
          <w:rFonts w:ascii="Cambria" w:hAnsi="Cambria"/>
          <w:spacing w:val="4"/>
        </w:rPr>
      </w:pPr>
      <w:r>
        <w:rPr>
          <w:rFonts w:ascii="Cambria" w:hAnsi="Cambria"/>
          <w:spacing w:val="4"/>
        </w:rPr>
        <w:t>…………………………………………………………………………………………………………………………………</w:t>
      </w:r>
    </w:p>
    <w:p w:rsidR="00B06B1F" w:rsidRDefault="00B06B1F">
      <w:pPr>
        <w:spacing w:line="276" w:lineRule="auto"/>
        <w:jc w:val="both"/>
        <w:rPr>
          <w:rFonts w:ascii="Cambria" w:hAnsi="Cambria"/>
          <w:spacing w:val="4"/>
          <w:sz w:val="11"/>
          <w:szCs w:val="11"/>
        </w:rPr>
      </w:pPr>
    </w:p>
    <w:p w:rsidR="00B06B1F" w:rsidRPr="00937A9C" w:rsidRDefault="00D82FC5">
      <w:pPr>
        <w:spacing w:line="276" w:lineRule="auto"/>
        <w:jc w:val="both"/>
        <w:rPr>
          <w:rFonts w:ascii="Cambria" w:hAnsi="Cambria"/>
          <w:b/>
          <w:i/>
        </w:rPr>
      </w:pPr>
      <w:r>
        <w:rPr>
          <w:rFonts w:ascii="Cambria" w:hAnsi="Cambria"/>
          <w:spacing w:val="4"/>
        </w:rPr>
        <w:t xml:space="preserve">ubiegając się o udzielenie </w:t>
      </w:r>
      <w:r>
        <w:rPr>
          <w:rFonts w:ascii="Cambria" w:hAnsi="Cambria"/>
          <w:spacing w:val="4"/>
        </w:rPr>
        <w:t>zamówienia publicznego na</w:t>
      </w:r>
      <w:r w:rsidR="00937A9C" w:rsidRPr="00937A9C">
        <w:rPr>
          <w:rFonts w:ascii="Cambria" w:hAnsi="Cambria" w:cs="Courier New"/>
          <w:b/>
          <w:bCs/>
          <w:i/>
          <w:iCs/>
          <w:color w:val="000000"/>
          <w:sz w:val="18"/>
          <w:szCs w:val="18"/>
        </w:rPr>
        <w:t xml:space="preserve"> </w:t>
      </w:r>
      <w:r w:rsidR="00937A9C">
        <w:rPr>
          <w:rFonts w:ascii="Cambria" w:hAnsi="Cambria" w:cs="Courier New"/>
          <w:b/>
          <w:bCs/>
          <w:i/>
          <w:iCs/>
          <w:color w:val="000000"/>
          <w:sz w:val="18"/>
          <w:szCs w:val="18"/>
        </w:rPr>
        <w:t>„</w:t>
      </w:r>
      <w:r w:rsidR="00937A9C" w:rsidRPr="00937A9C">
        <w:rPr>
          <w:rFonts w:ascii="Cambria" w:hAnsi="Cambria"/>
          <w:b/>
          <w:bCs/>
          <w:i/>
          <w:iCs/>
          <w:spacing w:val="4"/>
        </w:rPr>
        <w:t>Odbi</w:t>
      </w:r>
      <w:r w:rsidR="00937A9C" w:rsidRPr="00937A9C">
        <w:rPr>
          <w:rFonts w:ascii="Cambria" w:hAnsi="Cambria"/>
          <w:b/>
          <w:bCs/>
          <w:spacing w:val="4"/>
        </w:rPr>
        <w:t>ór, transport i zagospodarowanie odpadów komunalnych powstałych i zebranych na wszystkich nieruchomościach zamieszkałych, położonych w granicach administracyjnych Gminy Gorzkowice</w:t>
      </w:r>
      <w:bookmarkStart w:id="0" w:name="_GoBack"/>
      <w:bookmarkEnd w:id="0"/>
      <w:r>
        <w:rPr>
          <w:rFonts w:ascii="Cambria" w:hAnsi="Cambria"/>
          <w:b/>
          <w:i/>
        </w:rPr>
        <w:t>”</w:t>
      </w:r>
      <w:r>
        <w:rPr>
          <w:rFonts w:ascii="Cambria" w:hAnsi="Cambria"/>
          <w:i/>
        </w:rPr>
        <w:t>,</w:t>
      </w:r>
      <w:r>
        <w:rPr>
          <w:rFonts w:ascii="Cambria" w:hAnsi="Cambria"/>
        </w:rPr>
        <w:t xml:space="preserve"> prowadzonego przez</w:t>
      </w:r>
      <w:r>
        <w:rPr>
          <w:rFonts w:ascii="Cambria" w:hAnsi="Cambria"/>
          <w:b/>
        </w:rPr>
        <w:t xml:space="preserve"> Gminę Gorzkowice </w:t>
      </w:r>
      <w:r>
        <w:rPr>
          <w:rFonts w:ascii="Cambria" w:hAnsi="Cambria"/>
          <w:b/>
          <w:u w:val="single"/>
        </w:rPr>
        <w:t>oświadczamy, że</w:t>
      </w:r>
      <w:r>
        <w:rPr>
          <w:rFonts w:ascii="Cambria" w:hAnsi="Cambria"/>
          <w:b/>
        </w:rPr>
        <w:t xml:space="preserve"> </w:t>
      </w:r>
      <w:r>
        <w:rPr>
          <w:rFonts w:ascii="Cambria" w:hAnsi="Cambria"/>
          <w:b/>
          <w:bCs/>
          <w:color w:val="000000"/>
        </w:rPr>
        <w:t>(zaznaczyć właściwe)</w:t>
      </w:r>
      <w:r>
        <w:rPr>
          <w:rFonts w:ascii="Cambria" w:hAnsi="Cambria"/>
          <w:bCs/>
          <w:color w:val="000000"/>
        </w:rPr>
        <w:t>:</w:t>
      </w:r>
    </w:p>
    <w:p w:rsidR="00B06B1F" w:rsidRDefault="00B06B1F">
      <w:pPr>
        <w:spacing w:before="120"/>
        <w:ind w:left="973"/>
        <w:jc w:val="both"/>
        <w:rPr>
          <w:sz w:val="10"/>
          <w:szCs w:val="10"/>
        </w:rPr>
      </w:pPr>
    </w:p>
    <w:p w:rsidR="00B06B1F" w:rsidRDefault="00D82FC5">
      <w:pPr>
        <w:spacing w:before="120" w:line="276" w:lineRule="auto"/>
        <w:ind w:left="1020"/>
        <w:jc w:val="both"/>
        <w:rPr>
          <w:rFonts w:ascii="Cambria" w:hAnsi="Cambria" w:cs="Segoe UI"/>
          <w:b/>
          <w:bCs/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635" distB="635" distL="635" distR="635" simplePos="0" relativeHeight="2" behindDoc="0" locked="0" layoutInCell="0" allowOverlap="1">
                <wp:simplePos x="0" y="0"/>
                <wp:positionH relativeFrom="column">
                  <wp:posOffset>226060</wp:posOffset>
                </wp:positionH>
                <wp:positionV relativeFrom="paragraph">
                  <wp:posOffset>40005</wp:posOffset>
                </wp:positionV>
                <wp:extent cx="240030" cy="231140"/>
                <wp:effectExtent l="635" t="635" r="635" b="635"/>
                <wp:wrapNone/>
                <wp:docPr id="1" name="Prostoką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120" cy="231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404E23DF" id="Prostokąt 15" o:spid="_x0000_s1026" style="position:absolute;margin-left:17.8pt;margin-top:3.15pt;width:18.9pt;height:18.2pt;z-index:2;visibility:visible;mso-wrap-style:square;mso-wrap-distance-left:.05pt;mso-wrap-distance-top:.05pt;mso-wrap-distance-right:.05pt;mso-wrap-distance-bottom:.0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" o:allowincell="f" strokeweight="0"/>
            </w:pict>
          </mc:Fallback>
        </mc:AlternateContent>
      </w:r>
      <w:r>
        <w:rPr>
          <w:rFonts w:ascii="Cambria" w:hAnsi="Cambria" w:cs="Segoe UI"/>
          <w:b/>
          <w:bCs/>
          <w:color w:val="000000"/>
          <w:u w:val="single"/>
        </w:rPr>
        <w:t>należę</w:t>
      </w:r>
      <w:r>
        <w:rPr>
          <w:rFonts w:ascii="Cambria" w:hAnsi="Cambria" w:cs="Segoe UI"/>
          <w:b/>
          <w:bCs/>
          <w:color w:val="000000"/>
        </w:rPr>
        <w:t xml:space="preserve"> do tej samej grupy kapitałowej</w:t>
      </w:r>
      <w:r>
        <w:rPr>
          <w:rFonts w:ascii="Cambria" w:hAnsi="Cambria" w:cs="Segoe UI"/>
          <w:color w:val="000000"/>
        </w:rPr>
        <w:t xml:space="preserve"> w rozumieniu ustawy z dnia 16 lutego 2007 r. o ochronie konkurencji i konsumentów (t. j. Dz. U. z 2021 r. poz. 275 z późn. zm.), </w:t>
      </w:r>
      <w:r>
        <w:rPr>
          <w:rFonts w:ascii="Cambria" w:hAnsi="Cambria" w:cs="Segoe UI"/>
          <w:b/>
          <w:bCs/>
          <w:color w:val="000000"/>
        </w:rPr>
        <w:t>co następujący Wykonawcy, który złożyli odrębne oferty, w postępowaniu:</w:t>
      </w:r>
    </w:p>
    <w:p w:rsidR="00B06B1F" w:rsidRDefault="00D82FC5">
      <w:pPr>
        <w:spacing w:line="276" w:lineRule="auto"/>
        <w:ind w:left="312" w:firstLine="708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………………………………………………………………………………………………………….………</w:t>
      </w:r>
    </w:p>
    <w:p w:rsidR="00B06B1F" w:rsidRDefault="00D82FC5">
      <w:pPr>
        <w:spacing w:line="276" w:lineRule="auto"/>
        <w:ind w:left="312" w:firstLine="708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………………………</w:t>
      </w:r>
      <w:r>
        <w:rPr>
          <w:rFonts w:ascii="Cambria" w:hAnsi="Cambria"/>
          <w:b/>
        </w:rPr>
        <w:t>………………………………………………………………………………….………</w:t>
      </w:r>
    </w:p>
    <w:p w:rsidR="00B06B1F" w:rsidRDefault="00B06B1F">
      <w:pPr>
        <w:spacing w:line="276" w:lineRule="auto"/>
        <w:ind w:firstLine="312"/>
        <w:jc w:val="both"/>
        <w:rPr>
          <w:rFonts w:ascii="Cambria" w:hAnsi="Cambria"/>
          <w:b/>
          <w:sz w:val="10"/>
          <w:szCs w:val="10"/>
          <w:u w:val="single"/>
        </w:rPr>
      </w:pPr>
    </w:p>
    <w:p w:rsidR="00B06B1F" w:rsidRDefault="00D82FC5">
      <w:pPr>
        <w:spacing w:line="276" w:lineRule="auto"/>
        <w:ind w:firstLine="312"/>
        <w:jc w:val="both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lub</w:t>
      </w:r>
    </w:p>
    <w:p w:rsidR="00B06B1F" w:rsidRDefault="00B06B1F">
      <w:pPr>
        <w:spacing w:line="276" w:lineRule="auto"/>
        <w:ind w:firstLine="312"/>
        <w:jc w:val="both"/>
        <w:rPr>
          <w:rFonts w:ascii="Cambria" w:hAnsi="Cambria"/>
          <w:b/>
          <w:sz w:val="10"/>
          <w:szCs w:val="10"/>
          <w:u w:val="single"/>
        </w:rPr>
      </w:pPr>
    </w:p>
    <w:p w:rsidR="00B06B1F" w:rsidRDefault="00B06B1F">
      <w:pPr>
        <w:spacing w:line="276" w:lineRule="auto"/>
        <w:ind w:firstLine="312"/>
        <w:jc w:val="both"/>
        <w:rPr>
          <w:rFonts w:ascii="Cambria" w:hAnsi="Cambria"/>
          <w:b/>
          <w:sz w:val="10"/>
          <w:szCs w:val="10"/>
          <w:u w:val="single"/>
        </w:rPr>
      </w:pPr>
    </w:p>
    <w:p w:rsidR="00B06B1F" w:rsidRDefault="00B06B1F">
      <w:pPr>
        <w:spacing w:line="276" w:lineRule="auto"/>
        <w:ind w:firstLine="426"/>
        <w:jc w:val="both"/>
        <w:rPr>
          <w:rFonts w:ascii="Cambria" w:hAnsi="Cambria"/>
          <w:b/>
          <w:sz w:val="10"/>
          <w:szCs w:val="10"/>
          <w:u w:val="single"/>
        </w:rPr>
      </w:pPr>
    </w:p>
    <w:p w:rsidR="00B06B1F" w:rsidRDefault="00D82FC5">
      <w:pPr>
        <w:spacing w:before="120" w:line="276" w:lineRule="auto"/>
        <w:ind w:left="1020"/>
        <w:jc w:val="both"/>
        <w:rPr>
          <w:rFonts w:ascii="Cambria" w:hAnsi="Cambria" w:cs="Segoe UI"/>
          <w:b/>
          <w:bCs/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635" distB="635" distL="635" distR="635" simplePos="0" relativeHeight="3" behindDoc="0" locked="0" layoutInCell="0" allowOverlap="1">
                <wp:simplePos x="0" y="0"/>
                <wp:positionH relativeFrom="column">
                  <wp:posOffset>226060</wp:posOffset>
                </wp:positionH>
                <wp:positionV relativeFrom="paragraph">
                  <wp:posOffset>40005</wp:posOffset>
                </wp:positionV>
                <wp:extent cx="240030" cy="231140"/>
                <wp:effectExtent l="635" t="635" r="635" b="635"/>
                <wp:wrapNone/>
                <wp:docPr id="2" name="Prostoką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120" cy="231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52E3F94A" id="Prostokąt 16" o:spid="_x0000_s1026" style="position:absolute;margin-left:17.8pt;margin-top:3.15pt;width:18.9pt;height:18.2pt;z-index:3;visibility:visible;mso-wrap-style:square;mso-wrap-distance-left:.05pt;mso-wrap-distance-top:.05pt;mso-wrap-distance-right:.05pt;mso-wrap-distance-bottom:.0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" o:allowincell="f" strokeweight="0"/>
            </w:pict>
          </mc:Fallback>
        </mc:AlternateContent>
      </w:r>
      <w:r>
        <w:rPr>
          <w:rFonts w:ascii="Cambria" w:hAnsi="Cambria" w:cs="Segoe UI"/>
          <w:b/>
          <w:bCs/>
          <w:color w:val="000000"/>
          <w:u w:val="single"/>
        </w:rPr>
        <w:t>nie należę</w:t>
      </w:r>
      <w:r>
        <w:rPr>
          <w:rFonts w:ascii="Cambria" w:hAnsi="Cambria" w:cs="Segoe UI"/>
          <w:b/>
          <w:bCs/>
          <w:color w:val="000000"/>
        </w:rPr>
        <w:t xml:space="preserve"> do tej samej grupy kapitałowej</w:t>
      </w:r>
      <w:r>
        <w:rPr>
          <w:rFonts w:ascii="Cambria" w:hAnsi="Cambria" w:cs="Segoe UI"/>
          <w:color w:val="000000"/>
        </w:rPr>
        <w:t xml:space="preserve"> w rozumieniu ustawy z dnia 16 lutego 2007 r. o ochronie konkurencji i konsumentów (. j. Dz. U. z 2021 r. poz. 275 z późn. zm.), </w:t>
      </w:r>
      <w:r>
        <w:rPr>
          <w:rFonts w:ascii="Cambria" w:hAnsi="Cambria" w:cs="Segoe UI"/>
          <w:b/>
          <w:bCs/>
          <w:color w:val="000000"/>
        </w:rPr>
        <w:t>co inni Wykonawcy, którzy złożyli odrębną</w:t>
      </w:r>
      <w:r>
        <w:rPr>
          <w:rFonts w:ascii="Cambria" w:hAnsi="Cambria" w:cs="Segoe UI"/>
          <w:b/>
          <w:bCs/>
          <w:color w:val="000000"/>
        </w:rPr>
        <w:t xml:space="preserve"> ofertę, w postępowaniu.</w:t>
      </w:r>
    </w:p>
    <w:p w:rsidR="00B06B1F" w:rsidRDefault="00B06B1F">
      <w:pPr>
        <w:tabs>
          <w:tab w:val="left" w:pos="4272"/>
          <w:tab w:val="center" w:pos="6301"/>
        </w:tabs>
        <w:ind w:left="3538"/>
        <w:rPr>
          <w:rFonts w:ascii="Cambria" w:hAnsi="Cambria"/>
          <w:i/>
          <w:sz w:val="20"/>
          <w:szCs w:val="20"/>
        </w:rPr>
      </w:pPr>
    </w:p>
    <w:p w:rsidR="00B06B1F" w:rsidRDefault="00D82FC5">
      <w:pPr>
        <w:tabs>
          <w:tab w:val="left" w:pos="4272"/>
          <w:tab w:val="center" w:pos="6301"/>
        </w:tabs>
        <w:ind w:left="3538"/>
        <w:rPr>
          <w:rFonts w:ascii="Cambria" w:hAnsi="Cambria"/>
          <w:i/>
          <w:sz w:val="20"/>
          <w:szCs w:val="20"/>
        </w:rPr>
      </w:pPr>
      <w:r>
        <w:rPr>
          <w:rFonts w:ascii="Cambria" w:hAnsi="Cambria"/>
          <w:i/>
          <w:sz w:val="20"/>
          <w:szCs w:val="20"/>
        </w:rPr>
        <w:tab/>
      </w:r>
    </w:p>
    <w:p w:rsidR="00B06B1F" w:rsidRDefault="00B06B1F">
      <w:pPr>
        <w:ind w:left="3538"/>
        <w:jc w:val="center"/>
        <w:rPr>
          <w:rFonts w:ascii="Cambria" w:hAnsi="Cambria"/>
          <w:i/>
          <w:sz w:val="20"/>
          <w:szCs w:val="20"/>
        </w:rPr>
      </w:pPr>
    </w:p>
    <w:p w:rsidR="00B06B1F" w:rsidRDefault="00B06B1F">
      <w:pPr>
        <w:ind w:left="3538"/>
        <w:jc w:val="center"/>
        <w:rPr>
          <w:rFonts w:ascii="Cambria" w:hAnsi="Cambria"/>
          <w:i/>
          <w:sz w:val="20"/>
          <w:szCs w:val="20"/>
        </w:rPr>
      </w:pPr>
    </w:p>
    <w:p w:rsidR="00B06B1F" w:rsidRDefault="00B06B1F">
      <w:pPr>
        <w:ind w:left="3538"/>
        <w:jc w:val="center"/>
        <w:rPr>
          <w:rFonts w:ascii="Cambria" w:hAnsi="Cambria"/>
          <w:i/>
          <w:sz w:val="20"/>
          <w:szCs w:val="20"/>
        </w:rPr>
      </w:pPr>
    </w:p>
    <w:sectPr w:rsidR="00B06B1F">
      <w:headerReference w:type="default" r:id="rId7"/>
      <w:footerReference w:type="default" r:id="rId8"/>
      <w:pgSz w:w="11906" w:h="16838"/>
      <w:pgMar w:top="676" w:right="1418" w:bottom="399" w:left="1418" w:header="284" w:footer="191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2FC5" w:rsidRDefault="00D82FC5">
      <w:r>
        <w:separator/>
      </w:r>
    </w:p>
  </w:endnote>
  <w:endnote w:type="continuationSeparator" w:id="0">
    <w:p w:rsidR="00D82FC5" w:rsidRDefault="00D82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Żřwe¸">
    <w:panose1 w:val="00000000000000000000"/>
    <w:charset w:val="00"/>
    <w:family w:val="roman"/>
    <w:notTrueType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B1F" w:rsidRDefault="00D82FC5">
    <w:pPr>
      <w:pStyle w:val="Stopka"/>
      <w:rPr>
        <w:rFonts w:ascii="Cambria" w:hAnsi="Cambria"/>
        <w:b/>
        <w:sz w:val="20"/>
        <w:szCs w:val="20"/>
        <w:bdr w:val="single" w:sz="4" w:space="0" w:color="000000"/>
      </w:rPr>
    </w:pPr>
    <w:r>
      <w:rPr>
        <w:rFonts w:ascii="Cambria" w:hAnsi="Cambria"/>
        <w:sz w:val="20"/>
        <w:szCs w:val="20"/>
        <w:bdr w:val="single" w:sz="4" w:space="0" w:color="000000"/>
      </w:rPr>
      <w:tab/>
      <w:t>Zał. Nr 6 do SWZ – Wzór oświadczenia/grupa kapitałowa</w:t>
    </w:r>
    <w:r>
      <w:rPr>
        <w:rFonts w:ascii="Cambria" w:hAnsi="Cambria"/>
        <w:sz w:val="20"/>
        <w:szCs w:val="20"/>
        <w:bdr w:val="single" w:sz="4" w:space="0" w:color="000000"/>
      </w:rPr>
      <w:tab/>
      <w:t xml:space="preserve">Strona </w: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begin"/>
    </w:r>
    <w:r>
      <w:rPr>
        <w:rFonts w:ascii="Cambria" w:hAnsi="Cambria"/>
        <w:b/>
        <w:sz w:val="20"/>
        <w:szCs w:val="20"/>
        <w:bdr w:val="single" w:sz="4" w:space="0" w:color="000000"/>
      </w:rPr>
      <w:instrText xml:space="preserve"> PAGE </w:instrTex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separate"/>
    </w:r>
    <w:r w:rsidR="00937A9C">
      <w:rPr>
        <w:rFonts w:ascii="Cambria" w:hAnsi="Cambria"/>
        <w:b/>
        <w:noProof/>
        <w:sz w:val="20"/>
        <w:szCs w:val="20"/>
        <w:bdr w:val="single" w:sz="4" w:space="0" w:color="000000"/>
      </w:rPr>
      <w:t>1</w: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end"/>
    </w:r>
    <w:r>
      <w:rPr>
        <w:rFonts w:ascii="Cambria" w:hAnsi="Cambria"/>
        <w:sz w:val="20"/>
        <w:szCs w:val="20"/>
        <w:bdr w:val="single" w:sz="4" w:space="0" w:color="000000"/>
      </w:rPr>
      <w:t xml:space="preserve"> z </w: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begin"/>
    </w:r>
    <w:r>
      <w:rPr>
        <w:rFonts w:ascii="Cambria" w:hAnsi="Cambria"/>
        <w:b/>
        <w:sz w:val="20"/>
        <w:szCs w:val="20"/>
        <w:bdr w:val="single" w:sz="4" w:space="0" w:color="000000"/>
      </w:rPr>
      <w:instrText xml:space="preserve"> NUMPAGES </w:instrTex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separate"/>
    </w:r>
    <w:r w:rsidR="00937A9C">
      <w:rPr>
        <w:rFonts w:ascii="Cambria" w:hAnsi="Cambria"/>
        <w:b/>
        <w:noProof/>
        <w:sz w:val="20"/>
        <w:szCs w:val="20"/>
        <w:bdr w:val="single" w:sz="4" w:space="0" w:color="000000"/>
      </w:rPr>
      <w:t>1</w: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end"/>
    </w:r>
  </w:p>
  <w:p w:rsidR="00B06B1F" w:rsidRDefault="00B06B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2FC5" w:rsidRDefault="00D82FC5">
      <w:pPr>
        <w:rPr>
          <w:sz w:val="12"/>
        </w:rPr>
      </w:pPr>
      <w:r>
        <w:separator/>
      </w:r>
    </w:p>
  </w:footnote>
  <w:footnote w:type="continuationSeparator" w:id="0">
    <w:p w:rsidR="00D82FC5" w:rsidRDefault="00D82FC5">
      <w:pPr>
        <w:rPr>
          <w:sz w:val="12"/>
        </w:rPr>
      </w:pPr>
      <w:r>
        <w:continuationSeparator/>
      </w:r>
    </w:p>
  </w:footnote>
  <w:footnote w:id="1">
    <w:p w:rsidR="00B06B1F" w:rsidRDefault="00D82FC5">
      <w:pPr>
        <w:pStyle w:val="Tekstprzypisudolnego"/>
        <w:widowControl w:val="0"/>
        <w:spacing w:line="276" w:lineRule="auto"/>
        <w:ind w:left="142" w:hanging="142"/>
        <w:jc w:val="both"/>
        <w:rPr>
          <w:rFonts w:ascii="Cambria" w:hAnsi="Cambria"/>
          <w:b/>
          <w:bCs/>
          <w:i/>
          <w:iCs/>
        </w:rPr>
      </w:pPr>
      <w:r>
        <w:rPr>
          <w:rStyle w:val="Znakiprzypiswdolnych"/>
        </w:rPr>
        <w:footnoteRef/>
      </w:r>
      <w:r>
        <w:rPr>
          <w:rFonts w:ascii="Cambria" w:hAnsi="Cambria"/>
          <w:b/>
          <w:bCs/>
          <w:i/>
          <w:iCs/>
        </w:rPr>
        <w:tab/>
        <w:t xml:space="preserve"> Niniejsze oświadczenie składa każdy z Wykonawców wspólnie ubiegających się o udzie</w:t>
      </w:r>
      <w:r>
        <w:rPr>
          <w:rFonts w:ascii="Cambria" w:hAnsi="Cambria"/>
          <w:b/>
          <w:bCs/>
          <w:i/>
          <w:iCs/>
        </w:rPr>
        <w:t>lenie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72" w:type="dxa"/>
      <w:tblLayout w:type="fixed"/>
      <w:tblLook w:val="04A0" w:firstRow="1" w:lastRow="0" w:firstColumn="1" w:lastColumn="0" w:noHBand="0" w:noVBand="1"/>
    </w:tblPr>
    <w:tblGrid>
      <w:gridCol w:w="9072"/>
    </w:tblGrid>
    <w:tr w:rsidR="00B06B1F">
      <w:tc>
        <w:tcPr>
          <w:tcW w:w="9072" w:type="dxa"/>
          <w:tcBorders>
            <w:bottom w:val="single" w:sz="4" w:space="0" w:color="000000"/>
          </w:tcBorders>
          <w:shd w:val="clear" w:color="auto" w:fill="auto"/>
        </w:tcPr>
        <w:p w:rsidR="00B06B1F" w:rsidRDefault="00D82FC5">
          <w:pPr>
            <w:pStyle w:val="Nagwek"/>
            <w:widowControl w:val="0"/>
            <w:jc w:val="center"/>
            <w:rPr>
              <w:rFonts w:ascii="Cambria" w:hAnsi="Cambria"/>
              <w:i/>
              <w:sz w:val="20"/>
              <w:szCs w:val="20"/>
            </w:rPr>
          </w:pPr>
          <w:bookmarkStart w:id="1" w:name="_Hlk83067757"/>
          <w:r>
            <w:rPr>
              <w:rFonts w:ascii="Cambria" w:hAnsi="Cambria"/>
              <w:sz w:val="20"/>
              <w:szCs w:val="20"/>
            </w:rPr>
            <w:t xml:space="preserve">Przetarg nieograniczony na zadanie pn.: </w:t>
          </w:r>
          <w:r>
            <w:rPr>
              <w:rFonts w:ascii="Cambria" w:hAnsi="Cambria"/>
              <w:b/>
              <w:bCs/>
              <w:iCs/>
              <w:sz w:val="20"/>
              <w:szCs w:val="20"/>
            </w:rPr>
            <w:t>„</w:t>
          </w:r>
          <w:bookmarkEnd w:id="1"/>
          <w:r>
            <w:rPr>
              <w:rFonts w:ascii="Cambria" w:hAnsi="Cambria" w:cs="Courier New"/>
              <w:b/>
              <w:bCs/>
              <w:i/>
              <w:iCs/>
              <w:color w:val="000000"/>
              <w:sz w:val="18"/>
              <w:szCs w:val="18"/>
            </w:rPr>
            <w:t>Odbi</w:t>
          </w:r>
          <w:r>
            <w:rPr>
              <w:rFonts w:ascii="Cambria" w:hAnsi="Cambria" w:cs="Courier New"/>
              <w:b/>
              <w:bCs/>
              <w:color w:val="000000"/>
              <w:sz w:val="18"/>
              <w:szCs w:val="18"/>
            </w:rPr>
            <w:t xml:space="preserve">ór, transport i zagospodarowanie odpadów komunalnych powstałych i zebranych na wszystkich nieruchomościach </w:t>
          </w:r>
          <w:r>
            <w:rPr>
              <w:rFonts w:ascii="Cambria" w:hAnsi="Cambria" w:cs="Courier New"/>
              <w:b/>
              <w:bCs/>
              <w:color w:val="000000"/>
              <w:sz w:val="18"/>
              <w:szCs w:val="18"/>
            </w:rPr>
            <w:t>zamieszkałych, położonych w granicach administracyjnych Gminy Gorzkowice”</w:t>
          </w:r>
        </w:p>
      </w:tc>
    </w:tr>
  </w:tbl>
  <w:p w:rsidR="00B06B1F" w:rsidRDefault="00B06B1F">
    <w:pPr>
      <w:pStyle w:val="Nagwek"/>
      <w:jc w:val="center"/>
      <w:rPr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06B1F"/>
    <w:rsid w:val="00937A9C"/>
    <w:rsid w:val="00B06B1F"/>
    <w:rsid w:val="00D82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6EBB6"/>
  <w15:docId w15:val="{9CF47FD9-3F9E-4F11-A6D4-CC5CC2D69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D3AFC"/>
    <w:rPr>
      <w:rFonts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uiPriority w:val="34"/>
    <w:qFormat/>
    <w:locked/>
    <w:rsid w:val="001D3AFC"/>
    <w:rPr>
      <w:rFonts w:ascii="Calibri" w:eastAsia="Calibri" w:hAnsi="Calibri" w:cs="Times New Roman"/>
    </w:rPr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1D3AFC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1D3AF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qFormat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unhideWhenUsed/>
    <w:qFormat/>
    <w:rsid w:val="001D3AFC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552F9E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552F9E"/>
    <w:rPr>
      <w:rFonts w:ascii="Calibri" w:eastAsia="Calibri" w:hAnsi="Calibri" w:cs="Times New Roma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66261A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qFormat/>
    <w:rPr>
      <w:sz w:val="18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B701AC"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B701AC"/>
    <w:rPr>
      <w:rFonts w:ascii="Calibri" w:eastAsia="Calibri" w:hAnsi="Calibri" w:cs="Times New Roman"/>
      <w:b/>
      <w:bCs/>
      <w:sz w:val="20"/>
      <w:szCs w:val="20"/>
    </w:rPr>
  </w:style>
  <w:style w:type="character" w:customStyle="1" w:styleId="Znakiprzypiswdolnych">
    <w:name w:val="Znaki przypisów dolnych"/>
    <w:qFormat/>
  </w:style>
  <w:style w:type="character" w:styleId="Odwoanieprzypisukocowego">
    <w:name w:val="endnote reference"/>
    <w:qFormat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Znakiprzypiswkocowych">
    <w:name w:val="Znaki przypisów końcowych"/>
    <w:qFormat/>
  </w:style>
  <w:style w:type="character" w:customStyle="1" w:styleId="Kolorowecieniowanieakcent3Znak">
    <w:name w:val="Kolorowe cieniowanie — akcent 3 Znak"/>
    <w:qFormat/>
    <w:rPr>
      <w:rFonts w:ascii="Calibri" w:eastAsia="SimSun" w:hAnsi="Calibri" w:cs="Calibri"/>
      <w:lang w:eastAsia="zh-CN"/>
    </w:rPr>
  </w:style>
  <w:style w:type="character" w:customStyle="1" w:styleId="TekstkomentarzaZnak1">
    <w:name w:val="Tekst komentarza Znak1"/>
    <w:qFormat/>
    <w:rPr>
      <w:sz w:val="24"/>
      <w:szCs w:val="24"/>
      <w:lang w:eastAsia="zh-CN"/>
    </w:rPr>
  </w:style>
  <w:style w:type="character" w:customStyle="1" w:styleId="WW-Znakiprzypiswkocowych">
    <w:name w:val="WW-Znaki przypisów końcowych"/>
    <w:qFormat/>
  </w:style>
  <w:style w:type="character" w:customStyle="1" w:styleId="apple-converted-space">
    <w:name w:val="apple-converted-space"/>
    <w:qFormat/>
  </w:style>
  <w:style w:type="character" w:customStyle="1" w:styleId="redniasiatka1akcent2Znak">
    <w:name w:val="Średnia siatka 1 — akcent 2 Znak"/>
    <w:qFormat/>
    <w:rPr>
      <w:rFonts w:ascii="Calibri" w:eastAsia="Calibri" w:hAnsi="Calibri" w:cs="Calibri"/>
      <w:sz w:val="24"/>
      <w:szCs w:val="24"/>
    </w:rPr>
  </w:style>
  <w:style w:type="character" w:customStyle="1" w:styleId="Odwoaniedokomentarza1">
    <w:name w:val="Odwołanie do komentarza1"/>
    <w:qFormat/>
    <w:rPr>
      <w:sz w:val="18"/>
      <w:szCs w:val="18"/>
    </w:rPr>
  </w:style>
  <w:style w:type="character" w:customStyle="1" w:styleId="WW8Num3ztrue">
    <w:name w:val="WW8Num3ztrue"/>
    <w:qFormat/>
  </w:style>
  <w:style w:type="character" w:customStyle="1" w:styleId="Domylnaczcionkaakapitu1">
    <w:name w:val="Domyślna czcionka akapitu1"/>
    <w:qFormat/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</w:style>
  <w:style w:type="character" w:customStyle="1" w:styleId="Domylnaczcionkaakapitu2">
    <w:name w:val="Domyślna czcionka akapitu2"/>
    <w:qFormat/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</w:style>
  <w:style w:type="character" w:customStyle="1" w:styleId="WW8Num52z0">
    <w:name w:val="WW8Num52z0"/>
    <w:qFormat/>
    <w:rPr>
      <w:rFonts w:ascii="Cambria" w:hAnsi="Cambria" w:cs="Żřwe¸"/>
      <w:b/>
      <w:color w:val="000000"/>
      <w:sz w:val="24"/>
      <w:szCs w:val="24"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48z8">
    <w:name w:val="WW8Num48z8"/>
    <w:qFormat/>
  </w:style>
  <w:style w:type="character" w:customStyle="1" w:styleId="WW8Num48z7">
    <w:name w:val="WW8Num48z7"/>
    <w:qFormat/>
  </w:style>
  <w:style w:type="character" w:customStyle="1" w:styleId="WW8Num48z6">
    <w:name w:val="WW8Num48z6"/>
    <w:qFormat/>
  </w:style>
  <w:style w:type="character" w:customStyle="1" w:styleId="WW8Num48z5">
    <w:name w:val="WW8Num48z5"/>
    <w:qFormat/>
  </w:style>
  <w:style w:type="character" w:customStyle="1" w:styleId="WW8Num48z4">
    <w:name w:val="WW8Num48z4"/>
    <w:qFormat/>
  </w:style>
  <w:style w:type="character" w:customStyle="1" w:styleId="WW8Num48z3">
    <w:name w:val="WW8Num48z3"/>
    <w:qFormat/>
  </w:style>
  <w:style w:type="character" w:customStyle="1" w:styleId="WW8Num48z2">
    <w:name w:val="WW8Num48z2"/>
    <w:qFormat/>
  </w:style>
  <w:style w:type="character" w:customStyle="1" w:styleId="WW8Num48z1">
    <w:name w:val="WW8Num48z1"/>
    <w:qFormat/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7z2">
    <w:name w:val="WW8Num47z2"/>
    <w:qFormat/>
  </w:style>
  <w:style w:type="character" w:customStyle="1" w:styleId="WW8Num47z1">
    <w:name w:val="WW8Num47z1"/>
    <w:qFormat/>
  </w:style>
  <w:style w:type="character" w:customStyle="1" w:styleId="WW8Num47z0">
    <w:name w:val="WW8Num47z0"/>
    <w:qFormat/>
    <w:rPr>
      <w:rFonts w:ascii="Cambria" w:hAnsi="Cambria" w:cs="Cambria"/>
    </w:rPr>
  </w:style>
  <w:style w:type="character" w:customStyle="1" w:styleId="WW8Num46z8">
    <w:name w:val="WW8Num46z8"/>
    <w:qFormat/>
  </w:style>
  <w:style w:type="character" w:customStyle="1" w:styleId="WW8Num46z7">
    <w:name w:val="WW8Num46z7"/>
    <w:qFormat/>
  </w:style>
  <w:style w:type="character" w:customStyle="1" w:styleId="WW8Num46z6">
    <w:name w:val="WW8Num46z6"/>
    <w:qFormat/>
  </w:style>
  <w:style w:type="character" w:customStyle="1" w:styleId="WW8Num46z5">
    <w:name w:val="WW8Num46z5"/>
    <w:qFormat/>
  </w:style>
  <w:style w:type="character" w:customStyle="1" w:styleId="WW8Num46z4">
    <w:name w:val="WW8Num46z4"/>
    <w:qFormat/>
  </w:style>
  <w:style w:type="character" w:customStyle="1" w:styleId="WW8Num46z3">
    <w:name w:val="WW8Num46z3"/>
    <w:qFormat/>
  </w:style>
  <w:style w:type="character" w:customStyle="1" w:styleId="WW8Num46z2">
    <w:name w:val="WW8Num46z2"/>
    <w:qFormat/>
  </w:style>
  <w:style w:type="character" w:customStyle="1" w:styleId="WW8Num46z0">
    <w:name w:val="WW8Num46z0"/>
    <w:qFormat/>
    <w:rPr>
      <w:b/>
    </w:rPr>
  </w:style>
  <w:style w:type="character" w:customStyle="1" w:styleId="WW8Num45z1">
    <w:name w:val="WW8Num45z1"/>
    <w:qFormat/>
    <w:rPr>
      <w:rFonts w:ascii="Courier New" w:hAnsi="Courier New" w:cs="Courier New"/>
    </w:rPr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3z1">
    <w:name w:val="WW8Num43z1"/>
    <w:qFormat/>
    <w:rPr>
      <w:rFonts w:ascii="Courier New" w:hAnsi="Courier New" w:cs="Courier New"/>
    </w:rPr>
  </w:style>
  <w:style w:type="character" w:customStyle="1" w:styleId="WW8Num42z8">
    <w:name w:val="WW8Num42z8"/>
    <w:qFormat/>
  </w:style>
  <w:style w:type="character" w:customStyle="1" w:styleId="WW8Num42z7">
    <w:name w:val="WW8Num42z7"/>
    <w:qFormat/>
  </w:style>
  <w:style w:type="character" w:customStyle="1" w:styleId="WW8Num42z6">
    <w:name w:val="WW8Num42z6"/>
    <w:qFormat/>
  </w:style>
  <w:style w:type="character" w:customStyle="1" w:styleId="WW8Num42z5">
    <w:name w:val="WW8Num42z5"/>
    <w:qFormat/>
  </w:style>
  <w:style w:type="character" w:customStyle="1" w:styleId="WW8Num42z4">
    <w:name w:val="WW8Num42z4"/>
    <w:qFormat/>
  </w:style>
  <w:style w:type="character" w:customStyle="1" w:styleId="WW8Num42z3">
    <w:name w:val="WW8Num42z3"/>
    <w:qFormat/>
  </w:style>
  <w:style w:type="character" w:customStyle="1" w:styleId="WW8Num42z2">
    <w:name w:val="WW8Num42z2"/>
    <w:qFormat/>
  </w:style>
  <w:style w:type="character" w:customStyle="1" w:styleId="WW8Num42z1">
    <w:name w:val="WW8Num42z1"/>
    <w:qFormat/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40z8">
    <w:name w:val="WW8Num40z8"/>
    <w:qFormat/>
  </w:style>
  <w:style w:type="character" w:customStyle="1" w:styleId="WW8Num40z7">
    <w:name w:val="WW8Num40z7"/>
    <w:qFormat/>
  </w:style>
  <w:style w:type="character" w:customStyle="1" w:styleId="WW8Num40z6">
    <w:name w:val="WW8Num40z6"/>
    <w:qFormat/>
  </w:style>
  <w:style w:type="character" w:customStyle="1" w:styleId="WW8Num40z5">
    <w:name w:val="WW8Num40z5"/>
    <w:qFormat/>
  </w:style>
  <w:style w:type="character" w:customStyle="1" w:styleId="WW8Num40z4">
    <w:name w:val="WW8Num40z4"/>
    <w:qFormat/>
  </w:style>
  <w:style w:type="character" w:customStyle="1" w:styleId="WW8Num40z3">
    <w:name w:val="WW8Num40z3"/>
    <w:qFormat/>
  </w:style>
  <w:style w:type="character" w:customStyle="1" w:styleId="WW8Num40z1">
    <w:name w:val="WW8Num40z1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</w:style>
  <w:style w:type="character" w:customStyle="1" w:styleId="WW8Num39z2">
    <w:name w:val="WW8Num39z2"/>
    <w:qFormat/>
  </w:style>
  <w:style w:type="character" w:customStyle="1" w:styleId="WW8Num39z1">
    <w:name w:val="WW8Num39z1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7z1">
    <w:name w:val="WW8Num37z1"/>
    <w:qFormat/>
    <w:rPr>
      <w:rFonts w:ascii="Courier New" w:hAnsi="Courier New" w:cs="Courier New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</w:style>
  <w:style w:type="character" w:customStyle="1" w:styleId="WW8Num36z2">
    <w:name w:val="WW8Num36z2"/>
    <w:qFormat/>
  </w:style>
  <w:style w:type="character" w:customStyle="1" w:styleId="WW8Num36z1">
    <w:name w:val="WW8Num36z1"/>
    <w:qFormat/>
  </w:style>
  <w:style w:type="character" w:customStyle="1" w:styleId="WW8Num36z0">
    <w:name w:val="WW8Num36z0"/>
    <w:qFormat/>
    <w:rPr>
      <w:rFonts w:ascii="Cambria" w:eastAsia="Times New Roman" w:hAnsi="Cambria" w:cs="Arial"/>
      <w:b/>
      <w:sz w:val="24"/>
      <w:szCs w:val="24"/>
      <w:lang w:val="pl-PL"/>
    </w:rPr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</w:style>
  <w:style w:type="character" w:customStyle="1" w:styleId="WW8Num35z2">
    <w:name w:val="WW8Num35z2"/>
    <w:qFormat/>
  </w:style>
  <w:style w:type="character" w:customStyle="1" w:styleId="WW8Num35z1">
    <w:name w:val="WW8Num35z1"/>
    <w:qFormat/>
    <w:rPr>
      <w:b/>
    </w:rPr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</w:style>
  <w:style w:type="character" w:customStyle="1" w:styleId="WW8Num34z2">
    <w:name w:val="WW8Num34z2"/>
    <w:qFormat/>
  </w:style>
  <w:style w:type="character" w:customStyle="1" w:styleId="WW8Num34z1">
    <w:name w:val="WW8Num34z1"/>
    <w:qFormat/>
  </w:style>
  <w:style w:type="character" w:customStyle="1" w:styleId="WW8Num33z8">
    <w:name w:val="WW8Num33z8"/>
    <w:qFormat/>
  </w:style>
  <w:style w:type="character" w:customStyle="1" w:styleId="WW8Num33z7">
    <w:name w:val="WW8Num33z7"/>
    <w:qFormat/>
  </w:style>
  <w:style w:type="character" w:customStyle="1" w:styleId="WW8Num33z6">
    <w:name w:val="WW8Num33z6"/>
    <w:qFormat/>
  </w:style>
  <w:style w:type="character" w:customStyle="1" w:styleId="WW8Num33z5">
    <w:name w:val="WW8Num33z5"/>
    <w:qFormat/>
  </w:style>
  <w:style w:type="character" w:customStyle="1" w:styleId="WW8Num33z4">
    <w:name w:val="WW8Num33z4"/>
    <w:qFormat/>
  </w:style>
  <w:style w:type="character" w:customStyle="1" w:styleId="WW8Num33z3">
    <w:name w:val="WW8Num33z3"/>
    <w:qFormat/>
  </w:style>
  <w:style w:type="character" w:customStyle="1" w:styleId="WW8Num33z2">
    <w:name w:val="WW8Num33z2"/>
    <w:qFormat/>
  </w:style>
  <w:style w:type="character" w:customStyle="1" w:styleId="WW8Num33z1">
    <w:name w:val="WW8Num33z1"/>
    <w:qFormat/>
  </w:style>
  <w:style w:type="character" w:customStyle="1" w:styleId="WW8Num32z1">
    <w:name w:val="WW8Num32z1"/>
    <w:qFormat/>
    <w:rPr>
      <w:rFonts w:ascii="Courier New" w:hAnsi="Courier New" w:cs="Courier New"/>
    </w:rPr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1z2">
    <w:name w:val="WW8Num31z2"/>
    <w:qFormat/>
  </w:style>
  <w:style w:type="character" w:customStyle="1" w:styleId="WW8Num31z1">
    <w:name w:val="WW8Num31z1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  <w:rPr>
      <w:rFonts w:ascii="Cambria" w:hAnsi="Cambria" w:cs="Cambria"/>
      <w:b w:val="0"/>
      <w:bCs/>
      <w:sz w:val="24"/>
      <w:szCs w:val="24"/>
    </w:rPr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7z2">
    <w:name w:val="WW8Num27z2"/>
    <w:qFormat/>
  </w:style>
  <w:style w:type="character" w:customStyle="1" w:styleId="WW8Num27z1">
    <w:name w:val="WW8Num27z1"/>
    <w:qFormat/>
  </w:style>
  <w:style w:type="character" w:customStyle="1" w:styleId="WW8Num26z1">
    <w:name w:val="WW8Num26z1"/>
    <w:qFormat/>
    <w:rPr>
      <w:b/>
    </w:rPr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5z2">
    <w:name w:val="WW8Num25z2"/>
    <w:qFormat/>
  </w:style>
  <w:style w:type="character" w:customStyle="1" w:styleId="WW8Num25z1">
    <w:name w:val="WW8Num25z1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3">
    <w:name w:val="WW8Num24z3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  <w:rPr>
      <w:b w:val="0"/>
    </w:rPr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3">
    <w:name w:val="WW8Num17z3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  <w:rPr>
      <w:b/>
    </w:rPr>
  </w:style>
  <w:style w:type="character" w:customStyle="1" w:styleId="WW8Num16z1">
    <w:name w:val="WW8Num16z1"/>
    <w:qFormat/>
    <w:rPr>
      <w:rFonts w:ascii="Courier New" w:hAnsi="Courier New" w:cs="Courier New"/>
    </w:rPr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</w:style>
  <w:style w:type="character" w:customStyle="1" w:styleId="WW8Num10z2">
    <w:name w:val="WW8Num10z2"/>
    <w:qFormat/>
  </w:style>
  <w:style w:type="character" w:customStyle="1" w:styleId="WW8Num10z1">
    <w:name w:val="WW8Num10z1"/>
    <w:qFormat/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</w:style>
  <w:style w:type="character" w:customStyle="1" w:styleId="WW8Num9z2">
    <w:name w:val="WW8Num9z2"/>
    <w:qFormat/>
  </w:style>
  <w:style w:type="character" w:customStyle="1" w:styleId="WW8Num9z1">
    <w:name w:val="WW8Num9z1"/>
    <w:qFormat/>
    <w:rPr>
      <w:rFonts w:ascii="Cambria" w:eastAsia="Times New Roman" w:hAnsi="Cambria" w:cs="Times New Roman"/>
      <w:b/>
      <w:sz w:val="24"/>
      <w:szCs w:val="24"/>
    </w:rPr>
  </w:style>
  <w:style w:type="character" w:customStyle="1" w:styleId="WW8Num35z0">
    <w:name w:val="WW8Num35z0"/>
    <w:qFormat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  <w:rPr>
      <w:b w:val="0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3">
    <w:name w:val="WW8Num18z3"/>
    <w:qFormat/>
  </w:style>
  <w:style w:type="character" w:customStyle="1" w:styleId="WW8Num18z2">
    <w:name w:val="WW8Num18z2"/>
    <w:qFormat/>
  </w:style>
  <w:style w:type="character" w:customStyle="1" w:styleId="WW8Num18z0">
    <w:name w:val="WW8Num18z0"/>
    <w:qFormat/>
  </w:style>
  <w:style w:type="character" w:customStyle="1" w:styleId="WW8Num12z0">
    <w:name w:val="WW8Num12z0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</w:style>
  <w:style w:type="character" w:customStyle="1" w:styleId="WW8Num5z2">
    <w:name w:val="WW8Num5z2"/>
    <w:qFormat/>
  </w:style>
  <w:style w:type="character" w:customStyle="1" w:styleId="WW8Num5z1">
    <w:name w:val="WW8Num5z1"/>
    <w:qFormat/>
  </w:style>
  <w:style w:type="character" w:customStyle="1" w:styleId="WW8Num4z8">
    <w:name w:val="WW8Num4z8"/>
    <w:qFormat/>
  </w:style>
  <w:style w:type="character" w:customStyle="1" w:styleId="WW8Num4z7">
    <w:name w:val="WW8Num4z7"/>
    <w:qFormat/>
  </w:style>
  <w:style w:type="character" w:customStyle="1" w:styleId="WW8Num4z6">
    <w:name w:val="WW8Num4z6"/>
    <w:qFormat/>
  </w:style>
  <w:style w:type="character" w:customStyle="1" w:styleId="WW8Num4z5">
    <w:name w:val="WW8Num4z5"/>
    <w:qFormat/>
  </w:style>
  <w:style w:type="character" w:customStyle="1" w:styleId="WW8Num4z4">
    <w:name w:val="WW8Num4z4"/>
    <w:qFormat/>
  </w:style>
  <w:style w:type="character" w:customStyle="1" w:styleId="WW8Num4z3">
    <w:name w:val="WW8Num4z3"/>
    <w:qFormat/>
  </w:style>
  <w:style w:type="character" w:customStyle="1" w:styleId="WW8Num4z2">
    <w:name w:val="WW8Num4z2"/>
    <w:qFormat/>
  </w:style>
  <w:style w:type="character" w:customStyle="1" w:styleId="WW8Num4z0">
    <w:name w:val="WW8Num4z0"/>
    <w:qFormat/>
  </w:style>
  <w:style w:type="character" w:customStyle="1" w:styleId="WW8Num3z8">
    <w:name w:val="WW8Num3z8"/>
    <w:qFormat/>
  </w:style>
  <w:style w:type="character" w:customStyle="1" w:styleId="WW8Num3z7">
    <w:name w:val="WW8Num3z7"/>
    <w:qFormat/>
  </w:style>
  <w:style w:type="character" w:customStyle="1" w:styleId="WW8Num3z6">
    <w:name w:val="WW8Num3z6"/>
    <w:qFormat/>
  </w:style>
  <w:style w:type="character" w:customStyle="1" w:styleId="WW8Num3z5">
    <w:name w:val="WW8Num3z5"/>
    <w:qFormat/>
  </w:style>
  <w:style w:type="character" w:customStyle="1" w:styleId="WW8Num3z4">
    <w:name w:val="WW8Num3z4"/>
    <w:qFormat/>
  </w:style>
  <w:style w:type="character" w:customStyle="1" w:styleId="WW8Num3z3">
    <w:name w:val="WW8Num3z3"/>
    <w:qFormat/>
  </w:style>
  <w:style w:type="character" w:customStyle="1" w:styleId="WW8Num3z2">
    <w:name w:val="WW8Num3z2"/>
    <w:qFormat/>
  </w:style>
  <w:style w:type="character" w:customStyle="1" w:styleId="WW8Num2z8">
    <w:name w:val="WW8Num2z8"/>
    <w:qFormat/>
  </w:style>
  <w:style w:type="character" w:customStyle="1" w:styleId="WW8Num2z7">
    <w:name w:val="WW8Num2z7"/>
    <w:qFormat/>
  </w:style>
  <w:style w:type="character" w:customStyle="1" w:styleId="WW8Num2z6">
    <w:name w:val="WW8Num2z6"/>
    <w:qFormat/>
  </w:style>
  <w:style w:type="character" w:customStyle="1" w:styleId="WW8Num2z5">
    <w:name w:val="WW8Num2z5"/>
    <w:qFormat/>
  </w:style>
  <w:style w:type="character" w:customStyle="1" w:styleId="WW8Num2z4">
    <w:name w:val="WW8Num2z4"/>
    <w:qFormat/>
  </w:style>
  <w:style w:type="character" w:customStyle="1" w:styleId="WW8Num2z3">
    <w:name w:val="WW8Num2z3"/>
    <w:qFormat/>
  </w:style>
  <w:style w:type="character" w:customStyle="1" w:styleId="WW8Num2z2">
    <w:name w:val="WW8Num2z2"/>
    <w:qFormat/>
  </w:style>
  <w:style w:type="character" w:customStyle="1" w:styleId="WW8Num2z1">
    <w:name w:val="WW8Num2z1"/>
    <w:qFormat/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76z0">
    <w:name w:val="WW8Num76z0"/>
    <w:qFormat/>
    <w:rPr>
      <w:b/>
    </w:rPr>
  </w:style>
  <w:style w:type="character" w:customStyle="1" w:styleId="WW8Num75z1">
    <w:name w:val="WW8Num75z1"/>
    <w:qFormat/>
    <w:rPr>
      <w:rFonts w:ascii="Courier New" w:hAnsi="Courier New" w:cs="Courier New"/>
    </w:rPr>
  </w:style>
  <w:style w:type="character" w:customStyle="1" w:styleId="WW8Num74z0">
    <w:name w:val="WW8Num74z0"/>
    <w:qFormat/>
    <w:rPr>
      <w:b/>
      <w:color w:val="000000"/>
    </w:rPr>
  </w:style>
  <w:style w:type="character" w:customStyle="1" w:styleId="WW8Num73z0">
    <w:name w:val="WW8Num73z0"/>
    <w:qFormat/>
    <w:rPr>
      <w:rFonts w:ascii="Cambria" w:hAnsi="Cambria" w:cs="Arial"/>
    </w:rPr>
  </w:style>
  <w:style w:type="character" w:customStyle="1" w:styleId="WW8Num72z0">
    <w:name w:val="WW8Num72z0"/>
    <w:qFormat/>
    <w:rPr>
      <w:b w:val="0"/>
    </w:rPr>
  </w:style>
  <w:style w:type="character" w:customStyle="1" w:styleId="WW8Num71z1">
    <w:name w:val="WW8Num71z1"/>
    <w:qFormat/>
    <w:rPr>
      <w:b w:val="0"/>
      <w:strike w:val="0"/>
      <w:dstrike w:val="0"/>
      <w:color w:val="000000"/>
      <w:u w:val="none"/>
    </w:rPr>
  </w:style>
  <w:style w:type="character" w:customStyle="1" w:styleId="WW8Num71z0">
    <w:name w:val="WW8Num71z0"/>
    <w:qFormat/>
    <w:rPr>
      <w:b/>
    </w:rPr>
  </w:style>
  <w:style w:type="character" w:customStyle="1" w:styleId="WW8Num69z0">
    <w:name w:val="WW8Num69z0"/>
    <w:qFormat/>
    <w:rPr>
      <w:rFonts w:ascii="Cambria" w:hAnsi="Cambria" w:cs="Arial"/>
    </w:rPr>
  </w:style>
  <w:style w:type="character" w:customStyle="1" w:styleId="WW8Num67z1">
    <w:name w:val="WW8Num67z1"/>
    <w:qFormat/>
  </w:style>
  <w:style w:type="character" w:customStyle="1" w:styleId="WW8Num67z0">
    <w:name w:val="WW8Num67z0"/>
    <w:qFormat/>
    <w:rPr>
      <w:b/>
      <w:bCs/>
      <w:color w:val="000000"/>
    </w:rPr>
  </w:style>
  <w:style w:type="character" w:customStyle="1" w:styleId="WW8Num66z1">
    <w:name w:val="WW8Num66z1"/>
    <w:qFormat/>
    <w:rPr>
      <w:rFonts w:ascii="Courier New" w:hAnsi="Courier New" w:cs="Courier New"/>
    </w:rPr>
  </w:style>
  <w:style w:type="character" w:customStyle="1" w:styleId="WW8Num65z1">
    <w:name w:val="WW8Num65z1"/>
    <w:qFormat/>
  </w:style>
  <w:style w:type="character" w:customStyle="1" w:styleId="WW8Num65z0">
    <w:name w:val="WW8Num65z0"/>
    <w:qFormat/>
    <w:rPr>
      <w:b/>
      <w:bCs/>
      <w:color w:val="000000"/>
    </w:rPr>
  </w:style>
  <w:style w:type="character" w:customStyle="1" w:styleId="WW8Num63z0">
    <w:name w:val="WW8Num63z0"/>
    <w:qFormat/>
    <w:rPr>
      <w:i w:val="0"/>
    </w:rPr>
  </w:style>
  <w:style w:type="character" w:customStyle="1" w:styleId="WW8Num62z0">
    <w:name w:val="WW8Num62z0"/>
    <w:qFormat/>
    <w:rPr>
      <w:rFonts w:ascii="Cambria" w:eastAsia="Times New Roman" w:hAnsi="Cambria" w:cs="Arial"/>
      <w:b/>
      <w:color w:val="000000"/>
      <w:sz w:val="24"/>
      <w:szCs w:val="24"/>
      <w:lang w:val="pl-PL" w:eastAsia="en-US"/>
    </w:rPr>
  </w:style>
  <w:style w:type="character" w:customStyle="1" w:styleId="WW8Num61z1">
    <w:name w:val="WW8Num61z1"/>
    <w:qFormat/>
    <w:rPr>
      <w:rFonts w:ascii="Courier New" w:hAnsi="Courier New" w:cs="Courier New"/>
    </w:rPr>
  </w:style>
  <w:style w:type="character" w:customStyle="1" w:styleId="WW8Num60z1">
    <w:name w:val="WW8Num60z1"/>
    <w:qFormat/>
    <w:rPr>
      <w:rFonts w:ascii="Courier New" w:hAnsi="Courier New" w:cs="Courier New"/>
    </w:rPr>
  </w:style>
  <w:style w:type="character" w:customStyle="1" w:styleId="WW8Num58z1">
    <w:name w:val="WW8Num58z1"/>
    <w:qFormat/>
    <w:rPr>
      <w:rFonts w:ascii="Courier New" w:hAnsi="Courier New" w:cs="Courier New"/>
    </w:rPr>
  </w:style>
  <w:style w:type="character" w:customStyle="1" w:styleId="WW8Num57z0">
    <w:name w:val="WW8Num57z0"/>
    <w:qFormat/>
    <w:rPr>
      <w:rFonts w:ascii="Cambria" w:hAnsi="Cambria" w:cs="Arial"/>
    </w:rPr>
  </w:style>
  <w:style w:type="character" w:customStyle="1" w:styleId="WW8Num56z0">
    <w:name w:val="WW8Num56z0"/>
    <w:qFormat/>
    <w:rPr>
      <w:b/>
      <w:bCs w:val="0"/>
    </w:rPr>
  </w:style>
  <w:style w:type="character" w:customStyle="1" w:styleId="WW8Num55z1">
    <w:name w:val="WW8Num55z1"/>
    <w:qFormat/>
    <w:rPr>
      <w:rFonts w:ascii="Courier New" w:hAnsi="Courier New" w:cs="Courier New"/>
    </w:rPr>
  </w:style>
  <w:style w:type="character" w:customStyle="1" w:styleId="WW8Num54z1">
    <w:name w:val="WW8Num54z1"/>
    <w:qFormat/>
    <w:rPr>
      <w:rFonts w:ascii="Courier New" w:hAnsi="Courier New" w:cs="Courier New"/>
    </w:rPr>
  </w:style>
  <w:style w:type="character" w:customStyle="1" w:styleId="WW8Num53z0">
    <w:name w:val="WW8Num53z0"/>
    <w:qFormat/>
    <w:rPr>
      <w:rFonts w:ascii="Cambria" w:eastAsia="Times New Roman" w:hAnsi="Cambria" w:cs="Arial"/>
      <w:b/>
      <w:sz w:val="24"/>
      <w:szCs w:val="24"/>
      <w:lang w:val="pl-PL" w:eastAsia="en-US"/>
    </w:rPr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b w:val="0"/>
      <w:color w:val="000000"/>
    </w:rPr>
  </w:style>
  <w:style w:type="character" w:customStyle="1" w:styleId="WW8Num50z0">
    <w:name w:val="WW8Num50z0"/>
    <w:qFormat/>
  </w:style>
  <w:style w:type="character" w:customStyle="1" w:styleId="WW8Num49z1">
    <w:name w:val="WW8Num49z1"/>
    <w:qFormat/>
    <w:rPr>
      <w:rFonts w:ascii="Courier New" w:hAnsi="Courier New" w:cs="Courier New"/>
    </w:rPr>
  </w:style>
  <w:style w:type="character" w:customStyle="1" w:styleId="WW8Num48z0">
    <w:name w:val="WW8Num48z0"/>
    <w:qFormat/>
    <w:rPr>
      <w:rFonts w:ascii="Cambria" w:eastAsia="Times New Roman" w:hAnsi="Cambria" w:cs="Arial"/>
      <w:b/>
      <w:sz w:val="24"/>
      <w:szCs w:val="24"/>
      <w:lang w:val="pl-PL" w:eastAsia="en-US"/>
    </w:rPr>
  </w:style>
  <w:style w:type="character" w:customStyle="1" w:styleId="WW8Num46z1">
    <w:name w:val="WW8Num46z1"/>
    <w:qFormat/>
    <w:rPr>
      <w:b/>
    </w:rPr>
  </w:style>
  <w:style w:type="character" w:customStyle="1" w:styleId="WW8Num44z1">
    <w:name w:val="WW8Num44z1"/>
    <w:qFormat/>
    <w:rPr>
      <w:rFonts w:ascii="Courier New" w:hAnsi="Courier New" w:cs="Courier New"/>
    </w:rPr>
  </w:style>
  <w:style w:type="character" w:customStyle="1" w:styleId="WW8Num43z0">
    <w:name w:val="WW8Num43z0"/>
    <w:qFormat/>
    <w:rPr>
      <w:rFonts w:ascii="Cambria" w:hAnsi="Cambria" w:cs="Arial"/>
    </w:rPr>
  </w:style>
  <w:style w:type="character" w:customStyle="1" w:styleId="WW8Num42z0">
    <w:name w:val="WW8Num42z0"/>
    <w:qFormat/>
    <w:rPr>
      <w:rFonts w:eastAsia="Arial"/>
    </w:rPr>
  </w:style>
  <w:style w:type="character" w:customStyle="1" w:styleId="WW8Num41z0">
    <w:name w:val="WW8Num41z0"/>
    <w:qFormat/>
    <w:rPr>
      <w:rFonts w:ascii="Cambria" w:eastAsia="Times New Roman" w:hAnsi="Cambria" w:cs="Calibri"/>
    </w:rPr>
  </w:style>
  <w:style w:type="character" w:customStyle="1" w:styleId="WW8Num40z2">
    <w:name w:val="WW8Num40z2"/>
    <w:qFormat/>
    <w:rPr>
      <w:rFonts w:cs="Żřwe¸"/>
    </w:rPr>
  </w:style>
  <w:style w:type="character" w:customStyle="1" w:styleId="WW8Num40z0">
    <w:name w:val="WW8Num40z0"/>
    <w:qFormat/>
    <w:rPr>
      <w:b/>
    </w:rPr>
  </w:style>
  <w:style w:type="character" w:customStyle="1" w:styleId="WW8Num39z0">
    <w:name w:val="WW8Num39z0"/>
    <w:qFormat/>
    <w:rPr>
      <w:rFonts w:ascii="Cambria" w:eastAsia="Times New Roman" w:hAnsi="Cambria" w:cs="Arial"/>
      <w:b/>
      <w:sz w:val="24"/>
      <w:szCs w:val="24"/>
      <w:lang w:val="pl-PL" w:eastAsia="en-US"/>
    </w:rPr>
  </w:style>
  <w:style w:type="character" w:customStyle="1" w:styleId="WW8Num38z0">
    <w:name w:val="WW8Num38z0"/>
    <w:qFormat/>
    <w:rPr>
      <w:rFonts w:eastAsia="Lucida Sans Unicode"/>
      <w:b/>
      <w:color w:val="000000"/>
    </w:rPr>
  </w:style>
  <w:style w:type="character" w:customStyle="1" w:styleId="WW8Num34z0">
    <w:name w:val="WW8Num34z0"/>
    <w:qFormat/>
    <w:rPr>
      <w:b/>
      <w:bCs/>
    </w:rPr>
  </w:style>
  <w:style w:type="character" w:customStyle="1" w:styleId="WW8Num33z0">
    <w:name w:val="WW8Num33z0"/>
    <w:qFormat/>
    <w:rPr>
      <w:rFonts w:ascii="Times New Roman" w:eastAsia="Times New Roman" w:hAnsi="Times New Roman" w:cs="Times New Roman"/>
      <w:b/>
      <w:bCs/>
      <w:i w:val="0"/>
      <w:sz w:val="24"/>
      <w:szCs w:val="24"/>
      <w:lang w:eastAsia="pl-PL"/>
    </w:rPr>
  </w:style>
  <w:style w:type="character" w:customStyle="1" w:styleId="WW8Num32z0">
    <w:name w:val="WW8Num32z0"/>
    <w:qFormat/>
    <w:rPr>
      <w:rFonts w:ascii="Cambria" w:hAnsi="Cambria" w:cs="Żřwe¸"/>
      <w:b/>
      <w:strike w:val="0"/>
      <w:dstrike w:val="0"/>
      <w:color w:val="000000"/>
      <w:sz w:val="24"/>
      <w:szCs w:val="24"/>
    </w:rPr>
  </w:style>
  <w:style w:type="character" w:customStyle="1" w:styleId="WW8Num31z0">
    <w:name w:val="WW8Num31z0"/>
    <w:qFormat/>
    <w:rPr>
      <w:rFonts w:ascii="Cambria" w:hAnsi="Cambria" w:cs="Cambria"/>
      <w:sz w:val="24"/>
      <w:szCs w:val="24"/>
    </w:rPr>
  </w:style>
  <w:style w:type="character" w:customStyle="1" w:styleId="WW8Num30z0">
    <w:name w:val="WW8Num30z0"/>
    <w:qFormat/>
    <w:rPr>
      <w:rFonts w:ascii="Cambria" w:hAnsi="Cambria" w:cs="Cambria"/>
      <w:b/>
      <w:sz w:val="24"/>
      <w:szCs w:val="24"/>
    </w:rPr>
  </w:style>
  <w:style w:type="character" w:customStyle="1" w:styleId="WW8Num29z0">
    <w:name w:val="WW8Num29z0"/>
    <w:qFormat/>
    <w:rPr>
      <w:rFonts w:ascii="Cambria" w:hAnsi="Cambria" w:cs="Cambria"/>
    </w:rPr>
  </w:style>
  <w:style w:type="character" w:customStyle="1" w:styleId="WW8Num28z1">
    <w:name w:val="WW8Num28z1"/>
    <w:qFormat/>
    <w:rPr>
      <w:b w:val="0"/>
    </w:rPr>
  </w:style>
  <w:style w:type="character" w:customStyle="1" w:styleId="WW8Num28z0">
    <w:name w:val="WW8Num28z0"/>
    <w:qFormat/>
    <w:rPr>
      <w:b/>
    </w:rPr>
  </w:style>
  <w:style w:type="character" w:customStyle="1" w:styleId="WW8Num27z0">
    <w:name w:val="WW8Num27z0"/>
    <w:qFormat/>
    <w:rPr>
      <w:rFonts w:ascii="Cambria" w:hAnsi="Cambria" w:cs="Cambria"/>
      <w:b/>
      <w:sz w:val="24"/>
      <w:szCs w:val="24"/>
    </w:rPr>
  </w:style>
  <w:style w:type="character" w:customStyle="1" w:styleId="WW8Num26z0">
    <w:name w:val="WW8Num26z0"/>
    <w:qFormat/>
    <w:rPr>
      <w:i/>
    </w:rPr>
  </w:style>
  <w:style w:type="character" w:customStyle="1" w:styleId="WW8Num25z0">
    <w:name w:val="WW8Num25z0"/>
    <w:qFormat/>
    <w:rPr>
      <w:rFonts w:ascii="Cambria" w:hAnsi="Cambria" w:cs="Arial"/>
      <w:b w:val="0"/>
    </w:rPr>
  </w:style>
  <w:style w:type="character" w:customStyle="1" w:styleId="WW8Num24z0">
    <w:name w:val="WW8Num24z0"/>
    <w:qFormat/>
    <w:rPr>
      <w:rFonts w:ascii="Cambria" w:hAnsi="Cambria" w:cs="Cambria"/>
      <w:sz w:val="24"/>
      <w:szCs w:val="24"/>
    </w:rPr>
  </w:style>
  <w:style w:type="character" w:customStyle="1" w:styleId="WW8Num21z0">
    <w:name w:val="WW8Num21z0"/>
    <w:qFormat/>
    <w:rPr>
      <w:rFonts w:ascii="Cambria" w:hAnsi="Cambria" w:cs="Cambria"/>
      <w:b/>
      <w:bCs/>
      <w:sz w:val="24"/>
      <w:szCs w:val="24"/>
    </w:rPr>
  </w:style>
  <w:style w:type="character" w:customStyle="1" w:styleId="WW8Num20z0">
    <w:name w:val="WW8Num20z0"/>
    <w:qFormat/>
    <w:rPr>
      <w:rFonts w:ascii="Cambria" w:hAnsi="Cambria" w:cs="Cambria"/>
      <w:b/>
      <w:sz w:val="24"/>
      <w:szCs w:val="24"/>
    </w:rPr>
  </w:style>
  <w:style w:type="character" w:customStyle="1" w:styleId="WW8Num19z0">
    <w:name w:val="WW8Num19z0"/>
    <w:qFormat/>
    <w:rPr>
      <w:rFonts w:ascii="Cambria" w:eastAsia="Times New Roman" w:hAnsi="Cambria" w:cs="Times New Roman"/>
      <w:b/>
      <w:bCs/>
      <w:color w:val="000000"/>
      <w:sz w:val="24"/>
      <w:szCs w:val="24"/>
      <w:lang w:eastAsia="ar-SA"/>
    </w:rPr>
  </w:style>
  <w:style w:type="character" w:customStyle="1" w:styleId="WW8Num18z1">
    <w:name w:val="WW8Num18z1"/>
    <w:qFormat/>
    <w:rPr>
      <w:rFonts w:ascii="Cambria" w:hAnsi="Cambria" w:cs="Cambria"/>
      <w:b w:val="0"/>
      <w:bCs/>
      <w:sz w:val="24"/>
      <w:szCs w:val="24"/>
    </w:rPr>
  </w:style>
  <w:style w:type="character" w:customStyle="1" w:styleId="WW8Num16z0">
    <w:name w:val="WW8Num16z0"/>
    <w:qFormat/>
    <w:rPr>
      <w:rFonts w:ascii="Cambria" w:hAnsi="Cambria" w:cs="Cambria"/>
      <w:b/>
      <w:bCs/>
      <w:sz w:val="24"/>
      <w:szCs w:val="24"/>
    </w:rPr>
  </w:style>
  <w:style w:type="character" w:customStyle="1" w:styleId="WW8Num15z0">
    <w:name w:val="WW8Num15z0"/>
    <w:qFormat/>
    <w:rPr>
      <w:rFonts w:ascii="Cambria" w:hAnsi="Cambria" w:cs="Cambria"/>
      <w:b/>
      <w:bCs/>
      <w:sz w:val="24"/>
      <w:szCs w:val="24"/>
    </w:rPr>
  </w:style>
  <w:style w:type="character" w:customStyle="1" w:styleId="WW8Num14z0">
    <w:name w:val="WW8Num14z0"/>
    <w:qFormat/>
    <w:rPr>
      <w:b/>
      <w:bCs/>
    </w:rPr>
  </w:style>
  <w:style w:type="character" w:customStyle="1" w:styleId="WW8Num13z0">
    <w:name w:val="WW8Num13z0"/>
    <w:qFormat/>
    <w:rPr>
      <w:rFonts w:ascii="Cambria" w:eastAsia="Times New Roman" w:hAnsi="Cambria" w:cs="Times New Roman"/>
      <w:sz w:val="24"/>
      <w:szCs w:val="24"/>
    </w:rPr>
  </w:style>
  <w:style w:type="character" w:customStyle="1" w:styleId="WW8Num11z0">
    <w:name w:val="WW8Num11z0"/>
    <w:qFormat/>
    <w:rPr>
      <w:b w:val="0"/>
      <w:i w:val="0"/>
    </w:rPr>
  </w:style>
  <w:style w:type="character" w:customStyle="1" w:styleId="WW8Num10z0">
    <w:name w:val="WW8Num10z0"/>
    <w:qFormat/>
    <w:rPr>
      <w:b/>
    </w:rPr>
  </w:style>
  <w:style w:type="character" w:customStyle="1" w:styleId="WW8Num9z0">
    <w:name w:val="WW8Num9z0"/>
    <w:qFormat/>
    <w:rPr>
      <w:rFonts w:ascii="Cambria" w:hAnsi="Cambria" w:cs="Cambria"/>
      <w:b/>
      <w:sz w:val="24"/>
      <w:szCs w:val="24"/>
    </w:rPr>
  </w:style>
  <w:style w:type="character" w:customStyle="1" w:styleId="WW8Num7z0">
    <w:name w:val="WW8Num7z0"/>
    <w:qFormat/>
    <w:rPr>
      <w:b w:val="0"/>
      <w:bCs/>
    </w:rPr>
  </w:style>
  <w:style w:type="character" w:customStyle="1" w:styleId="WW8Num6z0">
    <w:name w:val="WW8Num6z0"/>
    <w:qFormat/>
    <w:rPr>
      <w:rFonts w:ascii="Cambria" w:hAnsi="Cambria" w:cs="Cambria"/>
      <w:b w:val="0"/>
      <w:bCs/>
      <w:sz w:val="24"/>
      <w:szCs w:val="24"/>
    </w:rPr>
  </w:style>
  <w:style w:type="character" w:customStyle="1" w:styleId="WW8Num5z0">
    <w:name w:val="WW8Num5z0"/>
    <w:qFormat/>
    <w:rPr>
      <w:rFonts w:ascii="Cambria" w:eastAsia="Calibri" w:hAnsi="Cambria" w:cs="Cambria"/>
      <w:b w:val="0"/>
      <w:bCs/>
      <w:sz w:val="24"/>
      <w:szCs w:val="24"/>
    </w:rPr>
  </w:style>
  <w:style w:type="character" w:customStyle="1" w:styleId="WW8Num4z1">
    <w:name w:val="WW8Num4z1"/>
    <w:qFormat/>
    <w:rPr>
      <w:rFonts w:ascii="Cambria" w:eastAsia="Times New Roman" w:hAnsi="Cambria" w:cs="Times New Roman"/>
      <w:b/>
      <w:strike w:val="0"/>
      <w:dstrike w:val="0"/>
      <w:sz w:val="24"/>
      <w:szCs w:val="24"/>
    </w:rPr>
  </w:style>
  <w:style w:type="character" w:customStyle="1" w:styleId="WW8Num3z1">
    <w:name w:val="WW8Num3z1"/>
    <w:qFormat/>
    <w:rPr>
      <w:rFonts w:ascii="Cambria" w:hAnsi="Cambria" w:cs="Cambria"/>
      <w:b/>
      <w:bCs/>
      <w:sz w:val="24"/>
      <w:szCs w:val="24"/>
    </w:rPr>
  </w:style>
  <w:style w:type="character" w:customStyle="1" w:styleId="WW8Num3z0">
    <w:name w:val="WW8Num3z0"/>
    <w:qFormat/>
    <w:rPr>
      <w:b w:val="0"/>
      <w:bCs/>
    </w:rPr>
  </w:style>
  <w:style w:type="character" w:customStyle="1" w:styleId="WW8Num2z0">
    <w:name w:val="WW8Num2z0"/>
    <w:qFormat/>
    <w:rPr>
      <w:rFonts w:ascii="Cambria" w:eastAsia="Times New Roman" w:hAnsi="Cambria" w:cs="Arial"/>
      <w:b/>
      <w:sz w:val="24"/>
      <w:szCs w:val="24"/>
      <w:lang w:val="pl-PL" w:eastAsia="en-U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552F9E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link w:val="AkapitzlistZnak"/>
    <w:qFormat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Tekstpodstawowywcity2">
    <w:name w:val="Body Text Indent 2"/>
    <w:basedOn w:val="Normalny"/>
    <w:link w:val="Tekstpodstawowywcity2Znak"/>
    <w:qFormat/>
    <w:rsid w:val="001D3AFC"/>
    <w:pPr>
      <w:widowControl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1D3AFC"/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552F9E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qFormat/>
    <w:rPr>
      <w:sz w:val="18"/>
      <w:szCs w:val="18"/>
    </w:rPr>
  </w:style>
  <w:style w:type="paragraph" w:styleId="Tekstkomentarza">
    <w:name w:val="annotation text"/>
    <w:basedOn w:val="Normalny"/>
    <w:link w:val="TekstkomentarzaZnak"/>
    <w:qFormat/>
  </w:style>
  <w:style w:type="paragraph" w:styleId="Tematkomentarza">
    <w:name w:val="annotation subject"/>
    <w:link w:val="TematkomentarzaZnak"/>
    <w:qFormat/>
    <w:rPr>
      <w:b/>
      <w:bCs/>
      <w:sz w:val="20"/>
      <w:szCs w:val="20"/>
    </w:rPr>
  </w:style>
  <w:style w:type="paragraph" w:styleId="Bezodstpw">
    <w:name w:val="No Spacing"/>
    <w:uiPriority w:val="1"/>
    <w:qFormat/>
    <w:rsid w:val="00100C09"/>
    <w:rPr>
      <w:rFonts w:cs="Times New Roman"/>
    </w:rPr>
  </w:style>
  <w:style w:type="paragraph" w:customStyle="1" w:styleId="Standard">
    <w:name w:val="Standard"/>
    <w:qFormat/>
    <w:pPr>
      <w:textAlignment w:val="baseline"/>
    </w:pPr>
    <w:rPr>
      <w:rFonts w:ascii="Trebuchet MS" w:eastAsia="Times New Roman" w:hAnsi="Trebuchet MS" w:cs="Trebuchet MS"/>
      <w:kern w:val="2"/>
      <w:sz w:val="20"/>
      <w:szCs w:val="20"/>
      <w:lang w:eastAsia="zh-CN"/>
    </w:rPr>
  </w:style>
  <w:style w:type="paragraph" w:styleId="Poprawka">
    <w:name w:val="Revision"/>
    <w:qFormat/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paragraph" w:customStyle="1" w:styleId="redniasiatka1akcent21">
    <w:name w:val="Średnia siatka 1 — akcent 21"/>
    <w:basedOn w:val="Normalny"/>
    <w:qFormat/>
    <w:pPr>
      <w:suppressAutoHyphens w:val="0"/>
      <w:spacing w:before="20" w:after="40" w:line="252" w:lineRule="auto"/>
      <w:ind w:left="720"/>
      <w:contextualSpacing/>
      <w:jc w:val="both"/>
    </w:pPr>
    <w:rPr>
      <w:rFonts w:ascii="Calibri" w:eastAsia="SimSun" w:hAnsi="Calibri" w:cs="Calibri"/>
    </w:rPr>
  </w:style>
  <w:style w:type="paragraph" w:customStyle="1" w:styleId="Jasnasiatkaakcent31">
    <w:name w:val="Jasna siatka — akcent 31"/>
    <w:basedOn w:val="Normalny"/>
    <w:qFormat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customStyle="1" w:styleId="m8069290857866364993gmail-text-justify">
    <w:name w:val="m_8069290857866364993gmail-text-justify"/>
    <w:basedOn w:val="Normalny"/>
    <w:qFormat/>
    <w:pPr>
      <w:suppressAutoHyphens w:val="0"/>
      <w:spacing w:before="280" w:after="280"/>
    </w:pPr>
  </w:style>
  <w:style w:type="paragraph" w:customStyle="1" w:styleId="Kolorowecieniowanieakcent31">
    <w:name w:val="Kolorowe cieniowanie — akcent 31"/>
    <w:basedOn w:val="Normalny"/>
    <w:qFormat/>
    <w:pPr>
      <w:suppressAutoHyphens w:val="0"/>
      <w:spacing w:before="20" w:after="40" w:line="252" w:lineRule="auto"/>
      <w:ind w:left="720"/>
      <w:contextualSpacing/>
      <w:jc w:val="both"/>
    </w:pPr>
    <w:rPr>
      <w:rFonts w:ascii="Calibri" w:eastAsia="SimSun" w:hAnsi="Calibri" w:cs="Calibri"/>
    </w:rPr>
  </w:style>
  <w:style w:type="paragraph" w:customStyle="1" w:styleId="p1">
    <w:name w:val="p1"/>
    <w:basedOn w:val="Normalny"/>
    <w:qFormat/>
    <w:pPr>
      <w:suppressAutoHyphens w:val="0"/>
    </w:pPr>
    <w:rPr>
      <w:sz w:val="17"/>
      <w:szCs w:val="17"/>
    </w:rPr>
  </w:style>
  <w:style w:type="paragraph" w:customStyle="1" w:styleId="redniasiatka1akcent210">
    <w:name w:val="Średnia siatka 1 — akcent 21"/>
    <w:basedOn w:val="Normalny"/>
    <w:qFormat/>
    <w:pPr>
      <w:suppressAutoHyphens w:val="0"/>
      <w:ind w:left="720"/>
      <w:contextualSpacing/>
    </w:pPr>
    <w:rPr>
      <w:rFonts w:ascii="Calibri" w:eastAsia="Calibri" w:hAnsi="Calibri" w:cs="Calibri"/>
    </w:rPr>
  </w:style>
  <w:style w:type="paragraph" w:customStyle="1" w:styleId="Tekstkomentarza1">
    <w:name w:val="Tekst komentarza1"/>
    <w:basedOn w:val="Normalny"/>
    <w:qFormat/>
  </w:style>
  <w:style w:type="paragraph" w:customStyle="1" w:styleId="Zawartotabeli">
    <w:name w:val="Zawartoœæ tabeli"/>
    <w:qFormat/>
    <w:pPr>
      <w:spacing w:after="120"/>
    </w:pPr>
  </w:style>
  <w:style w:type="paragraph" w:customStyle="1" w:styleId="Default">
    <w:name w:val="Default"/>
    <w:qFormat/>
    <w:pPr>
      <w:widowControl w:val="0"/>
    </w:pPr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paragraph" w:styleId="NormalnyWeb">
    <w:name w:val="Normal (Web)"/>
    <w:basedOn w:val="Normalny"/>
    <w:qFormat/>
    <w:pPr>
      <w:spacing w:before="280" w:after="119"/>
    </w:pPr>
  </w:style>
  <w:style w:type="paragraph" w:customStyle="1" w:styleId="Legenda1">
    <w:name w:val="Legenda1"/>
    <w:basedOn w:val="Normalny"/>
    <w:qFormat/>
    <w:pPr>
      <w:spacing w:before="120" w:after="120"/>
    </w:pPr>
  </w:style>
  <w:style w:type="paragraph" w:customStyle="1" w:styleId="Nagwek1">
    <w:name w:val="Nagłówek1"/>
    <w:basedOn w:val="Normalny"/>
    <w:qFormat/>
    <w:pPr>
      <w:keepNext/>
      <w:spacing w:before="240" w:after="120"/>
    </w:pPr>
  </w:style>
  <w:style w:type="paragraph" w:customStyle="1" w:styleId="Legenda2">
    <w:name w:val="Legenda2"/>
    <w:basedOn w:val="Normalny"/>
    <w:qFormat/>
    <w:pPr>
      <w:spacing w:before="120" w:after="120"/>
    </w:pPr>
  </w:style>
  <w:style w:type="paragraph" w:customStyle="1" w:styleId="Nagwek2">
    <w:name w:val="Nagłówek2"/>
    <w:basedOn w:val="Normalny"/>
    <w:qFormat/>
    <w:pPr>
      <w:keepNext/>
      <w:spacing w:before="240" w:after="120"/>
    </w:pPr>
  </w:style>
  <w:style w:type="paragraph" w:customStyle="1" w:styleId="Nagwek3">
    <w:name w:val="Nagłówek3"/>
    <w:basedOn w:val="Normaln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table" w:styleId="Tabela-Siatka">
    <w:name w:val="Table Grid"/>
    <w:basedOn w:val="Standardowy"/>
    <w:uiPriority w:val="59"/>
    <w:rsid w:val="00952A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35C55F73-0497-4C90-A0CD-E19DAED95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196</Words>
  <Characters>1182</Characters>
  <Application>Microsoft Office Word</Application>
  <DocSecurity>0</DocSecurity>
  <Lines>9</Lines>
  <Paragraphs>2</Paragraphs>
  <ScaleCrop>false</ScaleCrop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dc:description/>
  <cp:lastModifiedBy>Magda Gemel</cp:lastModifiedBy>
  <cp:revision>104</cp:revision>
  <dcterms:created xsi:type="dcterms:W3CDTF">2022-09-21T12:32:00Z</dcterms:created>
  <dcterms:modified xsi:type="dcterms:W3CDTF">2022-09-21T12:33:00Z</dcterms:modified>
  <dc:language>pl-PL</dc:language>
</cp:coreProperties>
</file>