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37CD3A" w14:textId="77777777" w:rsidR="00EA0EA4" w:rsidRDefault="00EA0EA4" w:rsidP="00EA0EA4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</w:t>
      </w:r>
      <w:r w:rsidR="00442ADD">
        <w:rPr>
          <w:rFonts w:ascii="Cambria" w:hAnsi="Cambria"/>
          <w:b/>
          <w:bCs/>
        </w:rPr>
        <w:t>9</w:t>
      </w:r>
      <w:r w:rsidRPr="001A1359">
        <w:rPr>
          <w:rFonts w:ascii="Cambria" w:hAnsi="Cambria"/>
          <w:b/>
          <w:bCs/>
        </w:rPr>
        <w:t xml:space="preserve"> do </w:t>
      </w:r>
      <w:r w:rsidR="002D7DB7" w:rsidRPr="001A1359">
        <w:rPr>
          <w:rFonts w:ascii="Cambria" w:hAnsi="Cambria"/>
          <w:b/>
          <w:bCs/>
        </w:rPr>
        <w:t>S</w:t>
      </w:r>
      <w:r w:rsidR="002D27E7" w:rsidRPr="001A1359">
        <w:rPr>
          <w:rFonts w:ascii="Cambria" w:hAnsi="Cambria"/>
          <w:b/>
          <w:bCs/>
        </w:rPr>
        <w:t>WZ</w:t>
      </w:r>
    </w:p>
    <w:p w14:paraId="36C8FAEB" w14:textId="77777777" w:rsidR="00587A3B" w:rsidRPr="00587A3B" w:rsidRDefault="002A22E0" w:rsidP="00EA0EA4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 w:cs="Arial"/>
          <w:b/>
          <w:bCs/>
          <w:color w:val="000000" w:themeColor="text1"/>
        </w:rPr>
        <w:t xml:space="preserve">Identyfikator </w:t>
      </w:r>
      <w:r w:rsidR="00587A3B" w:rsidRPr="00587A3B">
        <w:rPr>
          <w:rFonts w:ascii="Cambria" w:hAnsi="Cambria" w:cs="Arial"/>
          <w:b/>
          <w:bCs/>
          <w:color w:val="000000" w:themeColor="text1"/>
        </w:rPr>
        <w:t xml:space="preserve"> postępowania</w:t>
      </w:r>
      <w:r w:rsidR="00207EEC">
        <w:rPr>
          <w:rFonts w:ascii="Cambria" w:hAnsi="Cambria" w:cs="Arial"/>
          <w:b/>
          <w:bCs/>
          <w:color w:val="000000" w:themeColor="text1"/>
        </w:rPr>
        <w:t xml:space="preserve"> na miniPortalu</w:t>
      </w:r>
    </w:p>
    <w:p w14:paraId="574EE2D6" w14:textId="77777777" w:rsidR="00EA0EA4" w:rsidRPr="001A1359" w:rsidRDefault="00EA0EA4" w:rsidP="00587A3B">
      <w:pPr>
        <w:pBdr>
          <w:bottom w:val="single" w:sz="4" w:space="1" w:color="auto"/>
        </w:pBdr>
        <w:spacing w:line="276" w:lineRule="auto"/>
        <w:rPr>
          <w:rFonts w:ascii="Cambria" w:hAnsi="Cambria"/>
          <w:b/>
          <w:bCs/>
        </w:rPr>
      </w:pPr>
    </w:p>
    <w:p w14:paraId="086100F0" w14:textId="6F01B4C5" w:rsidR="002D7DB7" w:rsidRPr="00B13232" w:rsidRDefault="002D7DB7" w:rsidP="002D7DB7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Cs/>
        </w:rPr>
        <w:t xml:space="preserve">(Znak </w:t>
      </w:r>
      <w:r w:rsidRPr="00B13232">
        <w:rPr>
          <w:rFonts w:ascii="Cambria" w:hAnsi="Cambria"/>
          <w:bCs/>
        </w:rPr>
        <w:t>sprawy:</w:t>
      </w:r>
      <w:r w:rsidR="00ED07BD">
        <w:rPr>
          <w:rFonts w:ascii="Cambria" w:hAnsi="Cambria"/>
          <w:bCs/>
        </w:rPr>
        <w:t xml:space="preserve"> </w:t>
      </w:r>
      <w:r w:rsidR="00B25AF1">
        <w:rPr>
          <w:rFonts w:ascii="Cambria" w:hAnsi="Cambria"/>
          <w:b/>
          <w:bCs/>
        </w:rPr>
        <w:t>ZP.271.</w:t>
      </w:r>
      <w:r w:rsidR="00870969">
        <w:rPr>
          <w:rFonts w:ascii="Cambria" w:hAnsi="Cambria"/>
          <w:b/>
          <w:bCs/>
        </w:rPr>
        <w:t>10</w:t>
      </w:r>
      <w:r w:rsidR="00196A53">
        <w:rPr>
          <w:rFonts w:ascii="Cambria" w:hAnsi="Cambria"/>
          <w:b/>
          <w:bCs/>
        </w:rPr>
        <w:t>.2021</w:t>
      </w:r>
      <w:r w:rsidRPr="00B13232">
        <w:rPr>
          <w:rFonts w:ascii="Cambria" w:hAnsi="Cambria"/>
          <w:bCs/>
        </w:rPr>
        <w:t>)</w:t>
      </w:r>
    </w:p>
    <w:p w14:paraId="0C6DBED3" w14:textId="77777777" w:rsidR="00EE5C79" w:rsidRPr="00B13232" w:rsidRDefault="00EE5C79" w:rsidP="002D7DB7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693E4AA4" w14:textId="77777777" w:rsidR="002A22E0" w:rsidRDefault="002A22E0" w:rsidP="002A22E0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10"/>
        <w:gridCol w:w="5694"/>
      </w:tblGrid>
      <w:tr w:rsidR="002A22E0" w:rsidRPr="008531A4" w14:paraId="7452BC78" w14:textId="77777777" w:rsidTr="002A22E0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252F1" w14:textId="77777777" w:rsidR="002A22E0" w:rsidRDefault="002A22E0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color w:val="000000" w:themeColor="text1"/>
                <w:sz w:val="24"/>
                <w:szCs w:val="24"/>
                <w:lang w:eastAsia="en-US"/>
              </w:rPr>
            </w:pPr>
          </w:p>
          <w:p w14:paraId="5AF4A777" w14:textId="77777777" w:rsidR="002A22E0" w:rsidRDefault="002A22E0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sz w:val="24"/>
                <w:szCs w:val="24"/>
                <w:u w:val="single"/>
                <w:lang w:eastAsia="en-US"/>
              </w:rPr>
            </w:pPr>
            <w:r>
              <w:rPr>
                <w:rFonts w:ascii="Cambria" w:hAnsi="Cambria" w:cstheme="minorHAnsi"/>
                <w:b/>
                <w:bCs/>
                <w:color w:val="000000" w:themeColor="text1"/>
                <w:sz w:val="24"/>
                <w:szCs w:val="24"/>
                <w:lang w:eastAsia="en-US"/>
              </w:rPr>
              <w:t>Identyfikator postępowania:</w:t>
            </w:r>
          </w:p>
          <w:p w14:paraId="76C957BE" w14:textId="77777777" w:rsidR="002A22E0" w:rsidRDefault="002A22E0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81A39" w14:textId="185ECDE5" w:rsidR="002A22E0" w:rsidRPr="008531A4" w:rsidRDefault="004D2C7A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Cs/>
                <w:sz w:val="24"/>
                <w:szCs w:val="24"/>
                <w:lang w:val="en-US" w:eastAsia="en-US"/>
              </w:rPr>
            </w:pPr>
            <w:r>
              <w:rPr>
                <w:rFonts w:ascii="Segoe UI" w:hAnsi="Segoe UI" w:cs="Segoe UI"/>
                <w:color w:val="111111"/>
                <w:shd w:val="clear" w:color="auto" w:fill="FFFFFF"/>
              </w:rPr>
              <w:t>cca9b561-91ca-4885-899d-bd1759a6f055</w:t>
            </w:r>
            <w:bookmarkStart w:id="0" w:name="_GoBack"/>
            <w:bookmarkEnd w:id="0"/>
          </w:p>
        </w:tc>
      </w:tr>
    </w:tbl>
    <w:p w14:paraId="2515378A" w14:textId="77777777" w:rsidR="002A22E0" w:rsidRPr="003B305F" w:rsidRDefault="002A22E0" w:rsidP="002A22E0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  <w:lang w:val="en-US"/>
        </w:rPr>
      </w:pPr>
    </w:p>
    <w:p w14:paraId="3A006AFF" w14:textId="77777777" w:rsidR="002A22E0" w:rsidRPr="003B305F" w:rsidRDefault="002A22E0" w:rsidP="002A22E0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  <w:lang w:val="en-US"/>
        </w:rPr>
      </w:pPr>
    </w:p>
    <w:p w14:paraId="3D158583" w14:textId="77777777" w:rsidR="002A22E0" w:rsidRDefault="002A22E0" w:rsidP="002A22E0">
      <w:pPr>
        <w:pStyle w:val="redniasiatka21"/>
        <w:spacing w:line="276" w:lineRule="auto"/>
        <w:ind w:left="0" w:firstLine="0"/>
        <w:rPr>
          <w:rFonts w:ascii="Cambria" w:hAnsi="Cambria" w:cstheme="minorHAnsi"/>
          <w:b/>
          <w:bCs/>
          <w:color w:val="000000" w:themeColor="text1"/>
          <w:sz w:val="24"/>
          <w:szCs w:val="24"/>
        </w:rPr>
      </w:pPr>
      <w:r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Uwaga: Użyte w SWZ wyrażenie </w:t>
      </w:r>
      <w:r>
        <w:rPr>
          <w:rFonts w:ascii="Cambria" w:hAnsi="Cambria" w:cstheme="minorHAnsi"/>
          <w:b/>
          <w:bCs/>
          <w:i/>
          <w:iCs/>
          <w:color w:val="000000" w:themeColor="text1"/>
          <w:sz w:val="24"/>
          <w:szCs w:val="24"/>
        </w:rPr>
        <w:t>„Identyfikator postępowania”</w:t>
      </w:r>
      <w:r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 oznacza identyfikator postępowania podany w miniPortalu.</w:t>
      </w:r>
    </w:p>
    <w:p w14:paraId="7DAFDA5D" w14:textId="77777777" w:rsidR="002A22E0" w:rsidRDefault="002A22E0" w:rsidP="002A22E0">
      <w:pPr>
        <w:ind w:left="3538"/>
        <w:jc w:val="center"/>
        <w:rPr>
          <w:rFonts w:ascii="Cambria" w:hAnsi="Cambria"/>
          <w:i/>
          <w:sz w:val="20"/>
          <w:szCs w:val="20"/>
        </w:rPr>
      </w:pPr>
    </w:p>
    <w:p w14:paraId="5E591194" w14:textId="77777777" w:rsidR="00587A3B" w:rsidRPr="001A1359" w:rsidRDefault="00587A3B" w:rsidP="00587A3B">
      <w:pPr>
        <w:spacing w:line="276" w:lineRule="auto"/>
        <w:jc w:val="both"/>
        <w:rPr>
          <w:rFonts w:ascii="Cambria" w:hAnsi="Cambria"/>
        </w:rPr>
      </w:pPr>
    </w:p>
    <w:sectPr w:rsidR="00587A3B" w:rsidRPr="001A1359" w:rsidSect="002A22E0">
      <w:headerReference w:type="default" r:id="rId7"/>
      <w:footerReference w:type="default" r:id="rId8"/>
      <w:pgSz w:w="11900" w:h="16840"/>
      <w:pgMar w:top="1417" w:right="1417" w:bottom="1417" w:left="1417" w:header="568" w:footer="8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7417CF" w14:textId="77777777" w:rsidR="00253C19" w:rsidRDefault="00253C19" w:rsidP="00AF0EDA">
      <w:r>
        <w:separator/>
      </w:r>
    </w:p>
  </w:endnote>
  <w:endnote w:type="continuationSeparator" w:id="0">
    <w:p w14:paraId="3AB75B3C" w14:textId="77777777" w:rsidR="00253C19" w:rsidRDefault="00253C19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958F7A" w14:textId="4EEAE730" w:rsidR="00E35647" w:rsidRPr="00347E7D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B13232">
      <w:rPr>
        <w:rFonts w:ascii="Cambria" w:hAnsi="Cambria"/>
        <w:sz w:val="20"/>
        <w:szCs w:val="20"/>
        <w:bdr w:val="single" w:sz="4" w:space="0" w:color="auto"/>
      </w:rPr>
      <w:t>9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do S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WZ – </w:t>
    </w:r>
    <w:r w:rsidR="00587A3B">
      <w:rPr>
        <w:rFonts w:ascii="Cambria" w:hAnsi="Cambria"/>
        <w:sz w:val="20"/>
        <w:szCs w:val="20"/>
        <w:bdr w:val="single" w:sz="4" w:space="0" w:color="auto"/>
      </w:rPr>
      <w:t xml:space="preserve">link do postępowania oraz ID postępowania </w:t>
    </w: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1053DA" w:rsidRPr="00347E7D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79679B" w:rsidRPr="0079679B">
      <w:rPr>
        <w:rFonts w:ascii="Cambria" w:hAnsi="Cambria"/>
        <w:b/>
        <w:sz w:val="20"/>
        <w:szCs w:val="20"/>
        <w:bdr w:val="single" w:sz="4" w:space="0" w:color="auto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2A4F3E" w14:textId="77777777" w:rsidR="00253C19" w:rsidRDefault="00253C19" w:rsidP="00AF0EDA">
      <w:r>
        <w:separator/>
      </w:r>
    </w:p>
  </w:footnote>
  <w:footnote w:type="continuationSeparator" w:id="0">
    <w:p w14:paraId="6EA69E52" w14:textId="77777777" w:rsidR="00253C19" w:rsidRDefault="00253C19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tblInd w:w="108" w:type="dxa"/>
      <w:tblLook w:val="04A0" w:firstRow="1" w:lastRow="0" w:firstColumn="1" w:lastColumn="0" w:noHBand="0" w:noVBand="1"/>
    </w:tblPr>
    <w:tblGrid>
      <w:gridCol w:w="1980"/>
      <w:gridCol w:w="7082"/>
    </w:tblGrid>
    <w:tr w:rsidR="0095201F" w:rsidRPr="00BA4B5B" w14:paraId="0D37895D" w14:textId="77777777" w:rsidTr="00263925">
      <w:trPr>
        <w:trHeight w:val="1265"/>
      </w:trPr>
      <w:tc>
        <w:tcPr>
          <w:tcW w:w="1980" w:type="dxa"/>
        </w:tcPr>
        <w:p w14:paraId="5AEADBBD" w14:textId="77777777" w:rsidR="0095201F" w:rsidRPr="006B67BF" w:rsidRDefault="0095201F" w:rsidP="0095201F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bookmarkStart w:id="1" w:name="_Hlk63861241"/>
          <w:r>
            <w:rPr>
              <w:rFonts w:ascii="Cambria" w:hAnsi="Cambria"/>
              <w:noProof/>
              <w:lang w:eastAsia="pl-PL"/>
            </w:rPr>
            <w:drawing>
              <wp:inline distT="0" distB="0" distL="0" distR="0" wp14:anchorId="269D650A" wp14:editId="7F3A0992">
                <wp:extent cx="542925" cy="685800"/>
                <wp:effectExtent l="19050" t="19050" r="28575" b="19050"/>
                <wp:docPr id="4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9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2" w:type="dxa"/>
        </w:tcPr>
        <w:p w14:paraId="7EFCBCFF" w14:textId="77777777" w:rsidR="0095201F" w:rsidRPr="001D5541" w:rsidRDefault="0095201F" w:rsidP="0095201F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40EB6C96" w14:textId="77777777" w:rsidR="0095201F" w:rsidRPr="001D5541" w:rsidRDefault="0095201F" w:rsidP="0095201F">
          <w:pPr>
            <w:pStyle w:val="Nagwek"/>
            <w:spacing w:line="276" w:lineRule="auto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22B18A57" w14:textId="7D0AD4CA" w:rsidR="0095201F" w:rsidRPr="001D5541" w:rsidRDefault="0095201F" w:rsidP="0095201F">
          <w:pPr>
            <w:pStyle w:val="Nagwek"/>
            <w:jc w:val="center"/>
            <w:rPr>
              <w:rFonts w:ascii="Cambria" w:hAnsi="Cambria"/>
              <w:b/>
              <w:bCs/>
              <w:color w:val="000000"/>
              <w:sz w:val="22"/>
              <w:szCs w:val="22"/>
            </w:rPr>
          </w:pPr>
          <w:r w:rsidRPr="001D5541">
            <w:rPr>
              <w:rFonts w:ascii="Cambria" w:hAnsi="Cambria"/>
              <w:color w:val="000000"/>
              <w:sz w:val="22"/>
              <w:szCs w:val="22"/>
            </w:rPr>
            <w:t xml:space="preserve">Przebudowa drogi powiatowej nr 1514E Laski – Niechcice – Gorzkowice, </w:t>
          </w:r>
          <w:r w:rsidRPr="001D5541">
            <w:rPr>
              <w:rFonts w:ascii="Cambria" w:hAnsi="Cambria"/>
              <w:color w:val="000000"/>
              <w:sz w:val="22"/>
              <w:szCs w:val="22"/>
            </w:rPr>
            <w:br/>
            <w:t>w zakresie przebudowy pobocza i rowów wraz z przebudową przepustów w miejscowości Sobaków i Sobakówek.</w:t>
          </w:r>
        </w:p>
        <w:p w14:paraId="1014E8E6" w14:textId="77777777" w:rsidR="0095201F" w:rsidRPr="001D5541" w:rsidRDefault="0095201F" w:rsidP="0095201F">
          <w:pPr>
            <w:tabs>
              <w:tab w:val="left" w:pos="2730"/>
            </w:tabs>
            <w:rPr>
              <w:rFonts w:ascii="Cambria" w:hAnsi="Cambria"/>
            </w:rPr>
          </w:pPr>
        </w:p>
      </w:tc>
      <w:bookmarkEnd w:id="1"/>
    </w:tr>
  </w:tbl>
  <w:p w14:paraId="50DE0C40" w14:textId="77777777" w:rsidR="00B13232" w:rsidRDefault="00B132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507921"/>
    <w:multiLevelType w:val="hybridMultilevel"/>
    <w:tmpl w:val="053291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3F6FE1"/>
    <w:multiLevelType w:val="hybridMultilevel"/>
    <w:tmpl w:val="DB0C0B32"/>
    <w:lvl w:ilvl="0" w:tplc="F4A63B8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534F"/>
    <w:rsid w:val="00007542"/>
    <w:rsid w:val="00025899"/>
    <w:rsid w:val="00032D9D"/>
    <w:rsid w:val="00032EBE"/>
    <w:rsid w:val="00035ACD"/>
    <w:rsid w:val="00042536"/>
    <w:rsid w:val="00044E12"/>
    <w:rsid w:val="000467FA"/>
    <w:rsid w:val="000530C2"/>
    <w:rsid w:val="0006021A"/>
    <w:rsid w:val="000911FB"/>
    <w:rsid w:val="000F5117"/>
    <w:rsid w:val="000F5F25"/>
    <w:rsid w:val="00101489"/>
    <w:rsid w:val="001053DA"/>
    <w:rsid w:val="001074F2"/>
    <w:rsid w:val="00124A59"/>
    <w:rsid w:val="00133040"/>
    <w:rsid w:val="00141C70"/>
    <w:rsid w:val="001500F7"/>
    <w:rsid w:val="00160226"/>
    <w:rsid w:val="00172434"/>
    <w:rsid w:val="00177440"/>
    <w:rsid w:val="00186BFF"/>
    <w:rsid w:val="00196A53"/>
    <w:rsid w:val="001A1359"/>
    <w:rsid w:val="001A5CFC"/>
    <w:rsid w:val="001A6971"/>
    <w:rsid w:val="001B19ED"/>
    <w:rsid w:val="001C70A2"/>
    <w:rsid w:val="001D5541"/>
    <w:rsid w:val="001E474E"/>
    <w:rsid w:val="002016C5"/>
    <w:rsid w:val="00207EEC"/>
    <w:rsid w:val="00213FE8"/>
    <w:rsid w:val="002152B1"/>
    <w:rsid w:val="0021685A"/>
    <w:rsid w:val="0023534F"/>
    <w:rsid w:val="00253C19"/>
    <w:rsid w:val="00266DC3"/>
    <w:rsid w:val="002A22E0"/>
    <w:rsid w:val="002B612C"/>
    <w:rsid w:val="002C19F3"/>
    <w:rsid w:val="002D27E7"/>
    <w:rsid w:val="002D4A5F"/>
    <w:rsid w:val="002D519F"/>
    <w:rsid w:val="002D6D33"/>
    <w:rsid w:val="002D7788"/>
    <w:rsid w:val="002D7DB7"/>
    <w:rsid w:val="002E2996"/>
    <w:rsid w:val="00305AD3"/>
    <w:rsid w:val="0031236B"/>
    <w:rsid w:val="0032364D"/>
    <w:rsid w:val="00334ADF"/>
    <w:rsid w:val="00340D65"/>
    <w:rsid w:val="00342036"/>
    <w:rsid w:val="00347E7D"/>
    <w:rsid w:val="00347FBB"/>
    <w:rsid w:val="00353072"/>
    <w:rsid w:val="00376AFE"/>
    <w:rsid w:val="00376D29"/>
    <w:rsid w:val="003775E9"/>
    <w:rsid w:val="003876F2"/>
    <w:rsid w:val="003B305F"/>
    <w:rsid w:val="00411F35"/>
    <w:rsid w:val="004130BE"/>
    <w:rsid w:val="004170DD"/>
    <w:rsid w:val="00420F7C"/>
    <w:rsid w:val="004260D9"/>
    <w:rsid w:val="00442ADD"/>
    <w:rsid w:val="004918EB"/>
    <w:rsid w:val="00495EC4"/>
    <w:rsid w:val="00496694"/>
    <w:rsid w:val="004D2C7A"/>
    <w:rsid w:val="004E3C04"/>
    <w:rsid w:val="004F11D7"/>
    <w:rsid w:val="00515919"/>
    <w:rsid w:val="005169A6"/>
    <w:rsid w:val="00521EEC"/>
    <w:rsid w:val="005426E0"/>
    <w:rsid w:val="00571EF3"/>
    <w:rsid w:val="005727FB"/>
    <w:rsid w:val="0057347A"/>
    <w:rsid w:val="00576FE9"/>
    <w:rsid w:val="00587A3B"/>
    <w:rsid w:val="0059387B"/>
    <w:rsid w:val="005A04FC"/>
    <w:rsid w:val="005B4257"/>
    <w:rsid w:val="005B5725"/>
    <w:rsid w:val="005D368E"/>
    <w:rsid w:val="005E71A8"/>
    <w:rsid w:val="006320EE"/>
    <w:rsid w:val="00633834"/>
    <w:rsid w:val="00641E4D"/>
    <w:rsid w:val="00642D1F"/>
    <w:rsid w:val="00656078"/>
    <w:rsid w:val="00667ECF"/>
    <w:rsid w:val="006832CE"/>
    <w:rsid w:val="00691D50"/>
    <w:rsid w:val="00697B8A"/>
    <w:rsid w:val="006B2308"/>
    <w:rsid w:val="006C71C7"/>
    <w:rsid w:val="006D0312"/>
    <w:rsid w:val="006E6851"/>
    <w:rsid w:val="00777E4E"/>
    <w:rsid w:val="00784F4E"/>
    <w:rsid w:val="00785E40"/>
    <w:rsid w:val="00792ABE"/>
    <w:rsid w:val="0079679B"/>
    <w:rsid w:val="007B556F"/>
    <w:rsid w:val="007C60F3"/>
    <w:rsid w:val="007D5D8F"/>
    <w:rsid w:val="007F0372"/>
    <w:rsid w:val="0081110A"/>
    <w:rsid w:val="008276A4"/>
    <w:rsid w:val="00833576"/>
    <w:rsid w:val="00834B09"/>
    <w:rsid w:val="008531A4"/>
    <w:rsid w:val="00853C5E"/>
    <w:rsid w:val="00870969"/>
    <w:rsid w:val="00871EA8"/>
    <w:rsid w:val="00882B04"/>
    <w:rsid w:val="008A3A00"/>
    <w:rsid w:val="008B22C5"/>
    <w:rsid w:val="008D168B"/>
    <w:rsid w:val="008E4EDD"/>
    <w:rsid w:val="008E7FF1"/>
    <w:rsid w:val="009065E4"/>
    <w:rsid w:val="00917EAE"/>
    <w:rsid w:val="009306F3"/>
    <w:rsid w:val="0093107A"/>
    <w:rsid w:val="009373D9"/>
    <w:rsid w:val="0095201F"/>
    <w:rsid w:val="00965801"/>
    <w:rsid w:val="009749D8"/>
    <w:rsid w:val="009A5268"/>
    <w:rsid w:val="009C2275"/>
    <w:rsid w:val="009F013A"/>
    <w:rsid w:val="009F6198"/>
    <w:rsid w:val="009F7E93"/>
    <w:rsid w:val="00A26F50"/>
    <w:rsid w:val="00A31A12"/>
    <w:rsid w:val="00A3548C"/>
    <w:rsid w:val="00A56A6A"/>
    <w:rsid w:val="00AA46BB"/>
    <w:rsid w:val="00AB0654"/>
    <w:rsid w:val="00AC2650"/>
    <w:rsid w:val="00AC5A3F"/>
    <w:rsid w:val="00AF0128"/>
    <w:rsid w:val="00AF0EDA"/>
    <w:rsid w:val="00B13232"/>
    <w:rsid w:val="00B170DD"/>
    <w:rsid w:val="00B25AF1"/>
    <w:rsid w:val="00B36366"/>
    <w:rsid w:val="00B54D88"/>
    <w:rsid w:val="00B6198A"/>
    <w:rsid w:val="00B64CCD"/>
    <w:rsid w:val="00BA46F4"/>
    <w:rsid w:val="00BB7855"/>
    <w:rsid w:val="00C022CB"/>
    <w:rsid w:val="00C51014"/>
    <w:rsid w:val="00C72711"/>
    <w:rsid w:val="00C920B8"/>
    <w:rsid w:val="00CB6728"/>
    <w:rsid w:val="00CE0664"/>
    <w:rsid w:val="00CE4497"/>
    <w:rsid w:val="00D13B97"/>
    <w:rsid w:val="00D15C03"/>
    <w:rsid w:val="00D15D49"/>
    <w:rsid w:val="00D271B2"/>
    <w:rsid w:val="00D37767"/>
    <w:rsid w:val="00D41E45"/>
    <w:rsid w:val="00D5164C"/>
    <w:rsid w:val="00D55525"/>
    <w:rsid w:val="00D55F92"/>
    <w:rsid w:val="00D63B4C"/>
    <w:rsid w:val="00D77BA3"/>
    <w:rsid w:val="00D8128D"/>
    <w:rsid w:val="00D81F76"/>
    <w:rsid w:val="00DC4FC0"/>
    <w:rsid w:val="00DE4517"/>
    <w:rsid w:val="00DF7E3F"/>
    <w:rsid w:val="00E02D7D"/>
    <w:rsid w:val="00E0650E"/>
    <w:rsid w:val="00E07C01"/>
    <w:rsid w:val="00E10D54"/>
    <w:rsid w:val="00E34FD9"/>
    <w:rsid w:val="00E35647"/>
    <w:rsid w:val="00E62015"/>
    <w:rsid w:val="00E66B2C"/>
    <w:rsid w:val="00E67BA5"/>
    <w:rsid w:val="00E81624"/>
    <w:rsid w:val="00E87EC8"/>
    <w:rsid w:val="00E91034"/>
    <w:rsid w:val="00EA0EA4"/>
    <w:rsid w:val="00ED07BD"/>
    <w:rsid w:val="00EE11BD"/>
    <w:rsid w:val="00EE5C79"/>
    <w:rsid w:val="00F03562"/>
    <w:rsid w:val="00F05B94"/>
    <w:rsid w:val="00F16EFF"/>
    <w:rsid w:val="00F3783C"/>
    <w:rsid w:val="00F926BB"/>
    <w:rsid w:val="00F92D59"/>
    <w:rsid w:val="00FA75EB"/>
    <w:rsid w:val="00FB1855"/>
    <w:rsid w:val="00FD67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71B9FC"/>
  <w15:docId w15:val="{EC9CF59C-DE9B-4828-806C-8CE858BA1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1C70A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1C70A2"/>
  </w:style>
  <w:style w:type="paragraph" w:styleId="Tekstdymka">
    <w:name w:val="Balloon Text"/>
    <w:basedOn w:val="Normalny"/>
    <w:link w:val="TekstdymkaZnak"/>
    <w:uiPriority w:val="99"/>
    <w:semiHidden/>
    <w:unhideWhenUsed/>
    <w:rsid w:val="00DC4F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30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30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30C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30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30C2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rsid w:val="00160226"/>
    <w:rPr>
      <w:color w:val="605E5C"/>
      <w:shd w:val="clear" w:color="auto" w:fill="E1DFDD"/>
    </w:rPr>
  </w:style>
  <w:style w:type="character" w:customStyle="1" w:styleId="redniasiatka2Znak">
    <w:name w:val="Średnia siatka 2 Znak"/>
    <w:link w:val="redniasiatka21"/>
    <w:uiPriority w:val="99"/>
    <w:locked/>
    <w:rsid w:val="002A22E0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paragraph" w:customStyle="1" w:styleId="redniasiatka21">
    <w:name w:val="Średnia siatka 21"/>
    <w:link w:val="redniasiatka2Znak"/>
    <w:uiPriority w:val="99"/>
    <w:qFormat/>
    <w:rsid w:val="002A22E0"/>
    <w:pPr>
      <w:suppressAutoHyphens/>
      <w:autoSpaceDN w:val="0"/>
      <w:ind w:left="190" w:hanging="10"/>
      <w:jc w:val="both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93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6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40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Magda Gemel</cp:lastModifiedBy>
  <cp:revision>20</cp:revision>
  <cp:lastPrinted>2021-02-01T10:38:00Z</cp:lastPrinted>
  <dcterms:created xsi:type="dcterms:W3CDTF">2021-02-22T14:05:00Z</dcterms:created>
  <dcterms:modified xsi:type="dcterms:W3CDTF">2021-07-19T10:50:00Z</dcterms:modified>
</cp:coreProperties>
</file>