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55DFD421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3E4FEC">
        <w:rPr>
          <w:rFonts w:asciiTheme="majorHAnsi" w:hAnsiTheme="majorHAnsi"/>
          <w:b/>
          <w:bCs/>
        </w:rPr>
        <w:t>ZP.271.5</w:t>
      </w:r>
      <w:bookmarkStart w:id="0" w:name="_GoBack"/>
      <w:bookmarkEnd w:id="0"/>
      <w:r w:rsidR="0073723C">
        <w:rPr>
          <w:rFonts w:asciiTheme="majorHAnsi" w:hAnsiTheme="majorHAnsi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5AFFA6FF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1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77777777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/m5wu62o5y5/SkrytkaESP</w:t>
      </w:r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6BF77F02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650DF80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679AE533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0EDD93CE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657C0C57" w14:textId="1EB4EDC5" w:rsidR="009E2C05" w:rsidRPr="009E2C05" w:rsidRDefault="009E2C05" w:rsidP="009E2C05">
            <w:pPr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  <w:r w:rsidRPr="009E2C05">
              <w:rPr>
                <w:rFonts w:ascii="Cambria" w:hAnsi="Cambria" w:cs="Arial"/>
                <w:b/>
                <w:iCs/>
              </w:rPr>
              <w:t>Przebudowa drogi powiatowej NR 1513E Gorzkowice – Ręczno – Łęg Ręczyński, w zakresie budowy chodnika w miejscowości Szczepanowice.</w:t>
            </w:r>
          </w:p>
          <w:p w14:paraId="3BFA2FC4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A6D5A23" w14:textId="0B70451C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ED5895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zrealizuję/emy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Oświadczam/y, że akceptuję/emy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lastRenderedPageBreak/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009E50EF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</w:t>
            </w:r>
            <w:r w:rsidR="00587DD0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1C21BD80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968F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968F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2968F1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2968F1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Nazwa towaru/usług                                             wartość bez kwoty podatku VAT</w:t>
            </w:r>
          </w:p>
          <w:p w14:paraId="46B9262C" w14:textId="54938A55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587DD0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E361AD0" w14:textId="77777777" w:rsidR="00FC6851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</w:pP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60F3D9C9" w14:textId="77777777" w:rsidR="00824977" w:rsidRPr="009B4EE7" w:rsidRDefault="00FE3E1D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05F6EEC2" w14:textId="77777777" w:rsidR="00824977" w:rsidRPr="003E090C" w:rsidRDefault="002968F1" w:rsidP="00824977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5CE33038">
                <v:rect id="Prostokąt 2" o:spid="_x0000_s1026" style="position:absolute;margin-left:55.95pt;margin-top:10.8pt;width:12.4pt;height:13.4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</w:p>
          <w:p w14:paraId="6D323548" w14:textId="77777777" w:rsidR="00824977" w:rsidRPr="003E090C" w:rsidRDefault="002968F1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w:pict w14:anchorId="12BDBE12">
                <v:rect id="Prostokąt 1" o:spid="_x0000_s1027" style="position:absolute;left:0;text-align:left;margin-left:55.85pt;margin-top:18.1pt;width:12.4pt;height:12.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824977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3A32FCD3" w14:textId="77777777" w:rsidR="00824977" w:rsidRPr="003E090C" w:rsidRDefault="00824977" w:rsidP="00824977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5119F342" w14:textId="77777777" w:rsidR="00824977" w:rsidRDefault="00824977" w:rsidP="00824977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6B960530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AEB4C" w14:textId="77777777" w:rsidR="002968F1" w:rsidRDefault="002968F1" w:rsidP="001F1344">
      <w:r>
        <w:separator/>
      </w:r>
    </w:p>
  </w:endnote>
  <w:endnote w:type="continuationSeparator" w:id="0">
    <w:p w14:paraId="08770306" w14:textId="77777777" w:rsidR="002968F1" w:rsidRDefault="002968F1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08214" w14:textId="06634BE2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3E4FEC">
      <w:rPr>
        <w:rFonts w:ascii="Cambria" w:hAnsi="Cambria"/>
        <w:b/>
        <w:noProof/>
        <w:bdr w:val="single" w:sz="4" w:space="0" w:color="auto"/>
      </w:rPr>
      <w:t>1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3E4FEC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4F7D8" w14:textId="77777777" w:rsidR="002968F1" w:rsidRDefault="002968F1" w:rsidP="001F1344">
      <w:r>
        <w:separator/>
      </w:r>
    </w:p>
  </w:footnote>
  <w:footnote w:type="continuationSeparator" w:id="0">
    <w:p w14:paraId="75E8750F" w14:textId="77777777" w:rsidR="002968F1" w:rsidRDefault="002968F1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6C20C1C1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="00587DD0">
        <w:rPr>
          <w:rFonts w:ascii="Cambria" w:hAnsi="Cambria"/>
          <w:sz w:val="16"/>
          <w:szCs w:val="16"/>
        </w:rPr>
        <w:t xml:space="preserve"> 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587DD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3C8768F2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</w:t>
      </w:r>
      <w:r w:rsidR="00587DD0">
        <w:rPr>
          <w:rFonts w:ascii="Cambria" w:hAnsi="Cambria"/>
          <w:sz w:val="16"/>
          <w:szCs w:val="16"/>
        </w:rPr>
        <w:br/>
      </w:r>
      <w:r w:rsidRPr="0087063A">
        <w:rPr>
          <w:rFonts w:ascii="Cambria" w:hAnsi="Cambria"/>
          <w:sz w:val="16"/>
          <w:szCs w:val="16"/>
        </w:rPr>
        <w:t>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2971962" w14:textId="77777777" w:rsidR="00231C0D" w:rsidRDefault="00231C0D" w:rsidP="00231C0D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4C653494" w14:textId="59B5AC4D" w:rsidR="00AB5187" w:rsidRPr="003B38CA" w:rsidRDefault="00231C0D" w:rsidP="00231C0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NR 1513E Gorzkowice – Ręczno – Łęg Ręczyński, w zakresie budowy chodnika w miejscowości Szczepanowice.</w:t>
          </w: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03AF8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0D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968F1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4FE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87DD0"/>
    <w:rsid w:val="00590867"/>
    <w:rsid w:val="0059391F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4C51"/>
    <w:rsid w:val="00885443"/>
    <w:rsid w:val="00890851"/>
    <w:rsid w:val="00894668"/>
    <w:rsid w:val="008969E4"/>
    <w:rsid w:val="008B17CC"/>
    <w:rsid w:val="008B21B7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2C05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5895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A72DD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E90F98E-60D1-46FF-8B85-A62EFFA3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1400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13</cp:revision>
  <cp:lastPrinted>2019-02-01T07:30:00Z</cp:lastPrinted>
  <dcterms:created xsi:type="dcterms:W3CDTF">2021-02-22T13:32:00Z</dcterms:created>
  <dcterms:modified xsi:type="dcterms:W3CDTF">2021-04-22T08:06:00Z</dcterms:modified>
</cp:coreProperties>
</file>