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3B661" w14:textId="77777777" w:rsidR="00DC045B" w:rsidRDefault="00DC045B" w:rsidP="001D3AFC">
      <w:pPr>
        <w:spacing w:line="276" w:lineRule="auto"/>
        <w:jc w:val="center"/>
        <w:rPr>
          <w:rFonts w:ascii="Cambria" w:hAnsi="Cambria"/>
          <w:b/>
          <w:bCs/>
        </w:rPr>
      </w:pPr>
    </w:p>
    <w:p w14:paraId="0E9895B0" w14:textId="77777777" w:rsidR="001D3AFC" w:rsidRPr="00B5467B" w:rsidRDefault="001D3AFC" w:rsidP="001D3AFC">
      <w:pPr>
        <w:spacing w:line="276" w:lineRule="auto"/>
        <w:jc w:val="center"/>
        <w:rPr>
          <w:rFonts w:ascii="Cambria" w:hAnsi="Cambria"/>
          <w:b/>
          <w:bCs/>
        </w:rPr>
      </w:pPr>
      <w:r w:rsidRPr="00993022">
        <w:rPr>
          <w:rFonts w:ascii="Cambria" w:hAnsi="Cambria"/>
          <w:b/>
          <w:bCs/>
        </w:rPr>
        <w:t xml:space="preserve">Załącznik nr </w:t>
      </w:r>
      <w:r w:rsidR="002331DB">
        <w:rPr>
          <w:rFonts w:ascii="Cambria" w:hAnsi="Cambria"/>
          <w:b/>
          <w:bCs/>
        </w:rPr>
        <w:t>5</w:t>
      </w:r>
      <w:r w:rsidRPr="00993022">
        <w:rPr>
          <w:rFonts w:ascii="Cambria" w:hAnsi="Cambria"/>
          <w:b/>
          <w:bCs/>
        </w:rPr>
        <w:t xml:space="preserve"> </w:t>
      </w:r>
      <w:r w:rsidRPr="00993022">
        <w:rPr>
          <w:rFonts w:ascii="Cambria" w:hAnsi="Cambria"/>
          <w:b/>
        </w:rPr>
        <w:t>d</w:t>
      </w:r>
      <w:r w:rsidRPr="00993022">
        <w:rPr>
          <w:rFonts w:ascii="Cambria" w:hAnsi="Cambria"/>
          <w:b/>
          <w:bCs/>
        </w:rPr>
        <w:t>o SIWZ</w:t>
      </w:r>
    </w:p>
    <w:p w14:paraId="0EB32A60" w14:textId="77777777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431D98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0A6D6983" w14:textId="2EEB5ABB" w:rsidR="00431D98" w:rsidRPr="006E5F5C" w:rsidRDefault="00431D98" w:rsidP="00431D9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B84A1E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bookmarkStart w:id="0" w:name="_Hlk6080120"/>
      <w:r w:rsidR="007E5AF6">
        <w:rPr>
          <w:rFonts w:ascii="Cambria" w:hAnsi="Cambria"/>
          <w:b/>
          <w:bCs/>
        </w:rPr>
        <w:t>ZP</w:t>
      </w:r>
      <w:bookmarkEnd w:id="0"/>
      <w:r w:rsidR="007E5AF6">
        <w:rPr>
          <w:rFonts w:ascii="Cambria" w:hAnsi="Cambria"/>
          <w:b/>
          <w:bCs/>
        </w:rPr>
        <w:t>.271.7.2019</w:t>
      </w:r>
      <w:bookmarkStart w:id="1" w:name="_GoBack"/>
      <w:bookmarkEnd w:id="1"/>
      <w:r w:rsidRPr="009A48EA">
        <w:rPr>
          <w:rFonts w:ascii="Cambria" w:hAnsi="Cambria"/>
          <w:bCs/>
        </w:rPr>
        <w:t>)</w:t>
      </w:r>
    </w:p>
    <w:p w14:paraId="227588C1" w14:textId="77777777" w:rsidR="001D3AFC" w:rsidRPr="00E213DC" w:rsidRDefault="001D3AFC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120C1681" w14:textId="77777777" w:rsidR="001D3AFC" w:rsidRPr="00450905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5"/>
          <w:szCs w:val="15"/>
        </w:rPr>
      </w:pPr>
    </w:p>
    <w:p w14:paraId="74C803CA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38464DAD" w14:textId="77777777" w:rsidR="00B5467B" w:rsidRPr="00450905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1"/>
          <w:szCs w:val="11"/>
        </w:rPr>
      </w:pPr>
    </w:p>
    <w:p w14:paraId="7C1EB1E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409BAC6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2F31E255" w14:textId="77777777" w:rsidR="001D3AFC" w:rsidRPr="00450905" w:rsidRDefault="001D3AFC" w:rsidP="001D3AFC">
      <w:pPr>
        <w:spacing w:line="276" w:lineRule="auto"/>
        <w:rPr>
          <w:rFonts w:ascii="Cambria" w:hAnsi="Cambria"/>
          <w:spacing w:val="4"/>
          <w:sz w:val="15"/>
          <w:szCs w:val="15"/>
        </w:rPr>
      </w:pPr>
    </w:p>
    <w:p w14:paraId="27C49479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3B80A54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51513490" w14:textId="77777777" w:rsidR="001D3AFC" w:rsidRPr="00D01124" w:rsidRDefault="001D3AFC" w:rsidP="001D3AFC">
      <w:pPr>
        <w:spacing w:line="276" w:lineRule="auto"/>
        <w:jc w:val="both"/>
        <w:rPr>
          <w:rFonts w:ascii="Cambria" w:hAnsi="Cambria"/>
          <w:spacing w:val="4"/>
        </w:rPr>
      </w:pPr>
    </w:p>
    <w:p w14:paraId="335A52C1" w14:textId="77777777" w:rsidR="00CD375E" w:rsidRDefault="001D3AFC" w:rsidP="00CD375E">
      <w:pPr>
        <w:spacing w:line="276" w:lineRule="auto"/>
        <w:jc w:val="both"/>
        <w:rPr>
          <w:rFonts w:ascii="Cambria" w:hAnsi="Cambria"/>
          <w:b/>
          <w:snapToGrid w:val="0"/>
        </w:rPr>
      </w:pPr>
      <w:r w:rsidRPr="00D01124">
        <w:rPr>
          <w:rFonts w:ascii="Cambria" w:hAnsi="Cambria"/>
          <w:spacing w:val="4"/>
        </w:rPr>
        <w:t>ubiegając się o udzielenie zamówienia publicznego na</w:t>
      </w:r>
      <w:r w:rsidR="00CD375E" w:rsidRPr="00D01124">
        <w:rPr>
          <w:rFonts w:ascii="Cambria" w:hAnsi="Cambria"/>
          <w:spacing w:val="4"/>
        </w:rPr>
        <w:t xml:space="preserve"> </w:t>
      </w:r>
      <w:r w:rsidR="00D01124" w:rsidRPr="00D01124">
        <w:rPr>
          <w:rFonts w:ascii="Cambria" w:hAnsi="Cambria"/>
          <w:b/>
          <w:bCs/>
        </w:rPr>
        <w:t xml:space="preserve">Dostawę komputerów z oprogramowaniem i innego sprzętu oraz pomocy dydaktycznych i oprogramowania edukacyjnego dla szkół położonych na terenie Gminy Gorzkowice </w:t>
      </w:r>
      <w:r w:rsidR="00DC045B" w:rsidRPr="00D01124">
        <w:rPr>
          <w:rFonts w:ascii="Cambria" w:hAnsi="Cambria"/>
          <w:b/>
          <w:bCs/>
        </w:rPr>
        <w:t xml:space="preserve">w ramach projektu </w:t>
      </w:r>
      <w:r w:rsidR="00DC045B" w:rsidRPr="00D01124">
        <w:rPr>
          <w:rFonts w:ascii="Cambria" w:hAnsi="Cambria"/>
          <w:b/>
        </w:rPr>
        <w:t>„Krok dalej – rozwój edukacji cyfrowej w Gminie Gorzkowice</w:t>
      </w:r>
      <w:r w:rsidR="00DC045B" w:rsidRPr="008F1A9D">
        <w:rPr>
          <w:rFonts w:ascii="Cambria" w:hAnsi="Cambria"/>
          <w:b/>
        </w:rPr>
        <w:t>”</w:t>
      </w:r>
      <w:r w:rsidR="002331DB">
        <w:rPr>
          <w:rFonts w:ascii="Cambria" w:hAnsi="Cambria"/>
          <w:i/>
        </w:rPr>
        <w:t xml:space="preserve">, </w:t>
      </w:r>
      <w:r w:rsidRPr="00B5467B">
        <w:rPr>
          <w:rFonts w:ascii="Cambria" w:hAnsi="Cambria"/>
          <w:snapToGrid w:val="0"/>
        </w:rPr>
        <w:t xml:space="preserve">prowadzone przez </w:t>
      </w:r>
      <w:r w:rsidR="00DC045B">
        <w:rPr>
          <w:rFonts w:ascii="Cambria" w:hAnsi="Cambria"/>
          <w:b/>
          <w:snapToGrid w:val="0"/>
        </w:rPr>
        <w:t>Gminę Gorzkowice</w:t>
      </w:r>
    </w:p>
    <w:p w14:paraId="2B2572CF" w14:textId="77777777" w:rsidR="00CD375E" w:rsidRPr="00CD375E" w:rsidRDefault="00CD375E" w:rsidP="00CD375E">
      <w:pPr>
        <w:spacing w:line="276" w:lineRule="auto"/>
        <w:jc w:val="both"/>
        <w:rPr>
          <w:rFonts w:ascii="Cambria" w:hAnsi="Cambria"/>
          <w:b/>
          <w:snapToGrid w:val="0"/>
          <w:sz w:val="10"/>
          <w:szCs w:val="10"/>
        </w:rPr>
      </w:pPr>
    </w:p>
    <w:p w14:paraId="56B2279F" w14:textId="77777777" w:rsidR="001D3AFC" w:rsidRDefault="001D3AFC" w:rsidP="00CD375E">
      <w:pPr>
        <w:spacing w:line="276" w:lineRule="auto"/>
        <w:jc w:val="center"/>
        <w:rPr>
          <w:rFonts w:ascii="Cambria" w:hAnsi="Cambria"/>
          <w:b/>
          <w:snapToGrid w:val="0"/>
          <w:u w:val="single"/>
        </w:rPr>
      </w:pPr>
      <w:r w:rsidRPr="00450905">
        <w:rPr>
          <w:rFonts w:ascii="Cambria" w:hAnsi="Cambria"/>
          <w:b/>
          <w:snapToGrid w:val="0"/>
          <w:u w:val="single"/>
        </w:rPr>
        <w:t>oświadczamy, że:</w:t>
      </w:r>
    </w:p>
    <w:p w14:paraId="0BA6CFFD" w14:textId="77777777" w:rsidR="00D2013F" w:rsidRPr="00FE72EB" w:rsidRDefault="00D2013F" w:rsidP="00CD375E">
      <w:pPr>
        <w:spacing w:line="276" w:lineRule="auto"/>
        <w:jc w:val="center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1985CC7E" w14:textId="77777777" w:rsidR="00D2013F" w:rsidRPr="004E464B" w:rsidRDefault="00D2013F" w:rsidP="00D2013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4E464B">
        <w:rPr>
          <w:rFonts w:ascii="Cambria" w:hAnsi="Cambria"/>
          <w:b/>
          <w:spacing w:val="4"/>
          <w:u w:val="single"/>
        </w:rPr>
        <w:t>nie należymy</w:t>
      </w:r>
      <w:r w:rsidRPr="004E464B">
        <w:rPr>
          <w:rFonts w:ascii="Cambria" w:hAnsi="Cambria"/>
          <w:spacing w:val="4"/>
        </w:rPr>
        <w:t xml:space="preserve"> do grupy kapitałowej</w:t>
      </w:r>
      <w:r w:rsidRPr="004E464B">
        <w:rPr>
          <w:rFonts w:ascii="Cambria" w:hAnsi="Cambria"/>
        </w:rPr>
        <w:t>, o której mowa w art. 24 ust. 1 pkt 23 ustawy Prawo Zamówień Publicznyc</w:t>
      </w:r>
      <w:r>
        <w:rPr>
          <w:rFonts w:ascii="Cambria" w:hAnsi="Cambria"/>
        </w:rPr>
        <w:t xml:space="preserve">h </w:t>
      </w:r>
      <w:r w:rsidRPr="00BC3D95">
        <w:rPr>
          <w:rFonts w:ascii="Cambria" w:hAnsi="Cambria" w:cs="Arial"/>
          <w:bCs/>
        </w:rPr>
        <w:t>(t. j. Dz. U. z 201</w:t>
      </w:r>
      <w:r w:rsidR="00FE72EB">
        <w:rPr>
          <w:rFonts w:ascii="Cambria" w:hAnsi="Cambria" w:cs="Arial"/>
          <w:bCs/>
        </w:rPr>
        <w:t>8</w:t>
      </w:r>
      <w:r w:rsidRPr="00BC3D95">
        <w:rPr>
          <w:rFonts w:ascii="Cambria" w:hAnsi="Cambria" w:cs="Arial"/>
          <w:bCs/>
        </w:rPr>
        <w:t xml:space="preserve"> r., poz. 1</w:t>
      </w:r>
      <w:r w:rsidR="00FE72EB">
        <w:rPr>
          <w:rFonts w:ascii="Cambria" w:hAnsi="Cambria" w:cs="Arial"/>
          <w:bCs/>
        </w:rPr>
        <w:t>986</w:t>
      </w:r>
      <w:r w:rsidRPr="00BC3D95">
        <w:rPr>
          <w:rFonts w:ascii="Cambria" w:hAnsi="Cambria" w:cs="Arial"/>
          <w:bCs/>
        </w:rPr>
        <w:t>)</w:t>
      </w:r>
      <w:r>
        <w:rPr>
          <w:rFonts w:ascii="Cambria" w:hAnsi="Cambria"/>
        </w:rPr>
        <w:t xml:space="preserve">, tj. </w:t>
      </w:r>
      <w:r w:rsidRPr="004E464B">
        <w:rPr>
          <w:rFonts w:ascii="Cambria" w:hAnsi="Cambria"/>
        </w:rPr>
        <w:t xml:space="preserve">w rozumieniu ustawy z dnia 16 lutego 2007 r. o ochronie konkurencji i konsumentów </w:t>
      </w:r>
      <w:r w:rsidRPr="000237F9">
        <w:rPr>
          <w:rFonts w:ascii="Cambria" w:hAnsi="Cambria"/>
          <w:sz w:val="23"/>
          <w:szCs w:val="23"/>
        </w:rPr>
        <w:t>(t. j. Dz. U. 201</w:t>
      </w:r>
      <w:r w:rsidR="00DC045B">
        <w:rPr>
          <w:rFonts w:ascii="Cambria" w:hAnsi="Cambria"/>
          <w:sz w:val="23"/>
          <w:szCs w:val="23"/>
        </w:rPr>
        <w:t>9</w:t>
      </w:r>
      <w:r w:rsidRPr="000237F9">
        <w:rPr>
          <w:rFonts w:ascii="Cambria" w:hAnsi="Cambria"/>
          <w:sz w:val="23"/>
          <w:szCs w:val="23"/>
        </w:rPr>
        <w:t xml:space="preserve"> r., poz. </w:t>
      </w:r>
      <w:r w:rsidR="00DC045B">
        <w:rPr>
          <w:rFonts w:ascii="Cambria" w:hAnsi="Cambria"/>
          <w:sz w:val="23"/>
          <w:szCs w:val="23"/>
        </w:rPr>
        <w:t>369</w:t>
      </w:r>
      <w:r w:rsidRPr="000237F9">
        <w:rPr>
          <w:rFonts w:ascii="Cambria" w:hAnsi="Cambria"/>
          <w:sz w:val="23"/>
          <w:szCs w:val="23"/>
        </w:rPr>
        <w:t>)</w:t>
      </w:r>
      <w:r w:rsidRPr="004E464B">
        <w:rPr>
          <w:rFonts w:ascii="Cambria" w:hAnsi="Cambria"/>
        </w:rPr>
        <w:t xml:space="preserve"> z </w:t>
      </w:r>
      <w:r>
        <w:rPr>
          <w:rFonts w:ascii="Cambria" w:hAnsi="Cambria"/>
        </w:rPr>
        <w:t>W</w:t>
      </w:r>
      <w:r w:rsidRPr="004E464B">
        <w:rPr>
          <w:rFonts w:ascii="Cambria" w:hAnsi="Cambria"/>
        </w:rPr>
        <w:t>ykonawcami, którzy złożyli oferty w ww. postępowaniu</w:t>
      </w:r>
      <w:r w:rsidRPr="004E464B">
        <w:rPr>
          <w:rFonts w:ascii="Cambria" w:hAnsi="Cambria"/>
          <w:b/>
        </w:rPr>
        <w:t>*</w:t>
      </w:r>
    </w:p>
    <w:p w14:paraId="3D02BE5D" w14:textId="77777777" w:rsidR="00D2013F" w:rsidRPr="003B769C" w:rsidRDefault="00D2013F" w:rsidP="00D2013F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2D4DBF4B" w14:textId="77777777" w:rsidR="00D2013F" w:rsidRDefault="00D2013F" w:rsidP="00D2013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4E464B">
        <w:rPr>
          <w:rFonts w:ascii="Cambria" w:hAnsi="Cambria"/>
          <w:b/>
          <w:u w:val="single"/>
        </w:rPr>
        <w:t>należymy</w:t>
      </w:r>
      <w:r w:rsidRPr="004E464B">
        <w:rPr>
          <w:rFonts w:ascii="Cambria" w:hAnsi="Cambria"/>
        </w:rPr>
        <w:t xml:space="preserve"> do tej samej </w:t>
      </w:r>
      <w:r w:rsidRPr="004E464B">
        <w:rPr>
          <w:rFonts w:ascii="Cambria" w:hAnsi="Cambria"/>
          <w:spacing w:val="4"/>
        </w:rPr>
        <w:t>grupy kapitałowej</w:t>
      </w:r>
      <w:r w:rsidRPr="004E464B">
        <w:rPr>
          <w:rFonts w:ascii="Cambria" w:hAnsi="Cambria"/>
        </w:rPr>
        <w:t>, o której mowa w art. 24 ust. 1 pkt 23 ustawy Prawo Zamówień Publicznych, tj. w rozumieniu ustawy z dnia 16 lutego 2007 r.</w:t>
      </w:r>
      <w:r w:rsidR="00DC045B">
        <w:rPr>
          <w:rFonts w:ascii="Cambria" w:hAnsi="Cambria"/>
        </w:rPr>
        <w:t xml:space="preserve"> </w:t>
      </w:r>
      <w:r w:rsidRPr="004E464B">
        <w:rPr>
          <w:rFonts w:ascii="Cambria" w:hAnsi="Cambria"/>
        </w:rPr>
        <w:t xml:space="preserve">o ochronie konkurencji i konsumentów </w:t>
      </w:r>
      <w:r w:rsidRPr="000237F9">
        <w:rPr>
          <w:rFonts w:ascii="Cambria" w:hAnsi="Cambria"/>
          <w:sz w:val="23"/>
          <w:szCs w:val="23"/>
        </w:rPr>
        <w:t>(t. j. Dz. U. 201</w:t>
      </w:r>
      <w:r w:rsidR="00DC045B">
        <w:rPr>
          <w:rFonts w:ascii="Cambria" w:hAnsi="Cambria"/>
          <w:sz w:val="23"/>
          <w:szCs w:val="23"/>
        </w:rPr>
        <w:t>9</w:t>
      </w:r>
      <w:r w:rsidRPr="000237F9">
        <w:rPr>
          <w:rFonts w:ascii="Cambria" w:hAnsi="Cambria"/>
          <w:sz w:val="23"/>
          <w:szCs w:val="23"/>
        </w:rPr>
        <w:t xml:space="preserve"> r., poz. </w:t>
      </w:r>
      <w:r w:rsidR="00DC045B">
        <w:rPr>
          <w:rFonts w:ascii="Cambria" w:hAnsi="Cambria"/>
          <w:sz w:val="23"/>
          <w:szCs w:val="23"/>
        </w:rPr>
        <w:t>369</w:t>
      </w:r>
      <w:r w:rsidRPr="000237F9">
        <w:rPr>
          <w:rFonts w:ascii="Cambria" w:hAnsi="Cambria"/>
          <w:sz w:val="23"/>
          <w:szCs w:val="23"/>
        </w:rPr>
        <w:t>)</w:t>
      </w:r>
      <w:r w:rsidRPr="004E464B">
        <w:rPr>
          <w:rFonts w:ascii="Cambria" w:hAnsi="Cambria"/>
          <w:b/>
        </w:rPr>
        <w:t>*</w:t>
      </w:r>
      <w:r w:rsidRPr="004E464B">
        <w:rPr>
          <w:rFonts w:ascii="Cambria" w:hAnsi="Cambria"/>
        </w:rPr>
        <w:t xml:space="preserve">, </w:t>
      </w:r>
      <w:r>
        <w:rPr>
          <w:rFonts w:ascii="Cambria" w:hAnsi="Cambria"/>
        </w:rPr>
        <w:t>z W</w:t>
      </w:r>
      <w:r w:rsidRPr="004E464B">
        <w:rPr>
          <w:rFonts w:ascii="Cambria" w:hAnsi="Cambria"/>
        </w:rPr>
        <w:t>ykonawcami, którzy złożyli oferty w ww. postępowaniu</w:t>
      </w:r>
      <w:r w:rsidRPr="004E464B">
        <w:rPr>
          <w:rFonts w:ascii="Cambria" w:hAnsi="Cambria"/>
          <w:b/>
        </w:rPr>
        <w:t xml:space="preserve">* </w:t>
      </w:r>
      <w:r w:rsidRPr="004E464B">
        <w:rPr>
          <w:rFonts w:ascii="Cambria" w:hAnsi="Cambria"/>
        </w:rPr>
        <w:t>(należy podać nazwy i adresy siedzib)*:</w:t>
      </w:r>
    </w:p>
    <w:p w14:paraId="1AB05AFE" w14:textId="77777777" w:rsidR="00D2013F" w:rsidRDefault="00D2013F" w:rsidP="00D2013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tbl>
      <w:tblPr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4204"/>
        <w:gridCol w:w="3962"/>
      </w:tblGrid>
      <w:tr w:rsidR="00B5467B" w:rsidRPr="00275872" w14:paraId="0A8F7245" w14:textId="77777777" w:rsidTr="00B5467B">
        <w:tc>
          <w:tcPr>
            <w:tcW w:w="607" w:type="dxa"/>
            <w:shd w:val="clear" w:color="auto" w:fill="auto"/>
          </w:tcPr>
          <w:p w14:paraId="7A9F8555" w14:textId="77777777"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Lp.</w:t>
            </w:r>
          </w:p>
        </w:tc>
        <w:tc>
          <w:tcPr>
            <w:tcW w:w="4204" w:type="dxa"/>
            <w:shd w:val="clear" w:color="auto" w:fill="auto"/>
          </w:tcPr>
          <w:p w14:paraId="54CAFD85" w14:textId="77777777"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Nazwa (firma)</w:t>
            </w:r>
          </w:p>
        </w:tc>
        <w:tc>
          <w:tcPr>
            <w:tcW w:w="3962" w:type="dxa"/>
            <w:shd w:val="clear" w:color="auto" w:fill="auto"/>
          </w:tcPr>
          <w:p w14:paraId="0A6CCA09" w14:textId="77777777" w:rsidR="001D3AFC" w:rsidRPr="00275872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 w:rsidRPr="00275872">
              <w:rPr>
                <w:rFonts w:ascii="Cambria" w:hAnsi="Cambria"/>
                <w:b/>
                <w:spacing w:val="4"/>
              </w:rPr>
              <w:t>Adres siedziby</w:t>
            </w:r>
          </w:p>
        </w:tc>
      </w:tr>
      <w:tr w:rsidR="00B5467B" w:rsidRPr="00275872" w14:paraId="4BE41BF9" w14:textId="77777777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14:paraId="3C1F80FB" w14:textId="77777777" w:rsidR="001D3AFC" w:rsidRPr="00275872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 w:rsidRPr="00275872">
              <w:rPr>
                <w:rFonts w:ascii="Cambria" w:hAnsi="Cambria"/>
                <w:spacing w:val="4"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14:paraId="1FA3F4B4" w14:textId="77777777"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14:paraId="6FEF56DC" w14:textId="77777777" w:rsidR="001D3AFC" w:rsidRPr="00275872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  <w:tr w:rsidR="00383B20" w:rsidRPr="00275872" w14:paraId="38BE6373" w14:textId="77777777" w:rsidTr="00B5467B">
        <w:trPr>
          <w:trHeight w:val="488"/>
        </w:trPr>
        <w:tc>
          <w:tcPr>
            <w:tcW w:w="607" w:type="dxa"/>
            <w:shd w:val="clear" w:color="auto" w:fill="auto"/>
            <w:vAlign w:val="center"/>
          </w:tcPr>
          <w:p w14:paraId="09120896" w14:textId="77777777" w:rsidR="00383B20" w:rsidRPr="00275872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>
              <w:rPr>
                <w:rFonts w:ascii="Cambria" w:hAnsi="Cambria"/>
                <w:spacing w:val="4"/>
              </w:rPr>
              <w:t>2</w:t>
            </w:r>
          </w:p>
        </w:tc>
        <w:tc>
          <w:tcPr>
            <w:tcW w:w="4204" w:type="dxa"/>
            <w:shd w:val="clear" w:color="auto" w:fill="auto"/>
          </w:tcPr>
          <w:p w14:paraId="13E00FE7" w14:textId="77777777"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shd w:val="clear" w:color="auto" w:fill="auto"/>
          </w:tcPr>
          <w:p w14:paraId="15CEC73E" w14:textId="77777777" w:rsidR="00383B20" w:rsidRPr="00275872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</w:tbl>
    <w:p w14:paraId="7AFA0904" w14:textId="77777777" w:rsidR="00AD1300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sz w:val="22"/>
          <w:szCs w:val="22"/>
        </w:rPr>
      </w:pPr>
      <w:r w:rsidRPr="00C07ED0">
        <w:rPr>
          <w:rFonts w:ascii="Cambria" w:hAnsi="Cambria" w:cs="Times New Roman"/>
          <w:sz w:val="22"/>
          <w:szCs w:val="22"/>
        </w:rPr>
        <w:t>* - nieodpowiednie skreślić</w:t>
      </w:r>
    </w:p>
    <w:p w14:paraId="6538E147" w14:textId="77777777" w:rsidR="00CD375E" w:rsidRDefault="00CD375E" w:rsidP="002331DB">
      <w:pPr>
        <w:tabs>
          <w:tab w:val="left" w:pos="4272"/>
          <w:tab w:val="center" w:pos="6301"/>
        </w:tabs>
        <w:rPr>
          <w:rFonts w:ascii="Cambria" w:hAnsi="Cambria"/>
          <w:i/>
          <w:sz w:val="20"/>
          <w:szCs w:val="20"/>
        </w:rPr>
      </w:pPr>
    </w:p>
    <w:p w14:paraId="52274053" w14:textId="77777777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450905">
        <w:rPr>
          <w:rFonts w:ascii="Cambria" w:hAnsi="Cambria"/>
          <w:i/>
          <w:sz w:val="20"/>
          <w:szCs w:val="20"/>
        </w:rPr>
        <w:t xml:space="preserve">             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46DBA0B2" w14:textId="77777777" w:rsidR="00B5467B" w:rsidRDefault="00450905" w:rsidP="00B5467B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 xml:space="preserve">                       </w:t>
      </w:r>
      <w:r w:rsidR="00B5467B" w:rsidRPr="008E320F">
        <w:rPr>
          <w:rFonts w:ascii="Cambria" w:hAnsi="Cambria"/>
          <w:i/>
          <w:sz w:val="20"/>
          <w:szCs w:val="20"/>
        </w:rPr>
        <w:t xml:space="preserve">(pieczęć i podpis </w:t>
      </w:r>
      <w:r w:rsidR="00B5467B">
        <w:rPr>
          <w:rFonts w:ascii="Cambria" w:hAnsi="Cambria"/>
          <w:i/>
          <w:sz w:val="20"/>
          <w:szCs w:val="20"/>
        </w:rPr>
        <w:t xml:space="preserve">Wykonawcy </w:t>
      </w:r>
      <w:r w:rsidR="00B5467B">
        <w:rPr>
          <w:rFonts w:ascii="Cambria" w:hAnsi="Cambria"/>
          <w:i/>
          <w:sz w:val="20"/>
          <w:szCs w:val="20"/>
        </w:rPr>
        <w:br/>
      </w:r>
      <w:r>
        <w:rPr>
          <w:rFonts w:ascii="Cambria" w:hAnsi="Cambria"/>
          <w:i/>
          <w:sz w:val="20"/>
          <w:szCs w:val="20"/>
        </w:rPr>
        <w:t xml:space="preserve">                     </w:t>
      </w:r>
      <w:r w:rsidR="00B5467B">
        <w:rPr>
          <w:rFonts w:ascii="Cambria" w:hAnsi="Cambria"/>
          <w:i/>
          <w:sz w:val="20"/>
          <w:szCs w:val="20"/>
        </w:rPr>
        <w:t>lub Pełnomocnika)</w:t>
      </w:r>
    </w:p>
    <w:sectPr w:rsidR="00B5467B" w:rsidSect="00B57E29">
      <w:headerReference w:type="default" r:id="rId8"/>
      <w:footerReference w:type="default" r:id="rId9"/>
      <w:pgSz w:w="11900" w:h="16840"/>
      <w:pgMar w:top="650" w:right="1418" w:bottom="399" w:left="1418" w:header="242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73380" w14:textId="77777777" w:rsidR="00B72D8F" w:rsidRDefault="00B72D8F" w:rsidP="001D3AFC">
      <w:r>
        <w:separator/>
      </w:r>
    </w:p>
  </w:endnote>
  <w:endnote w:type="continuationSeparator" w:id="0">
    <w:p w14:paraId="15AFBC86" w14:textId="77777777" w:rsidR="00B72D8F" w:rsidRDefault="00B72D8F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C8671" w14:textId="77777777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2331DB">
      <w:rPr>
        <w:rFonts w:ascii="Cambria" w:hAnsi="Cambria"/>
        <w:sz w:val="20"/>
        <w:szCs w:val="20"/>
        <w:bdr w:val="single" w:sz="4" w:space="0" w:color="auto"/>
      </w:rPr>
      <w:t>5</w:t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do SIWZ – Wzór oświadczenia/grupa kapitałowa</w:t>
    </w:r>
    <w:r w:rsidRPr="00993022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F26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993022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993022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F26E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22FA" w:rsidRPr="00993022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4C6E7949" w14:textId="77777777"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4CBFF" w14:textId="77777777" w:rsidR="00B72D8F" w:rsidRDefault="00B72D8F" w:rsidP="001D3AFC">
      <w:r>
        <w:separator/>
      </w:r>
    </w:p>
  </w:footnote>
  <w:footnote w:type="continuationSeparator" w:id="0">
    <w:p w14:paraId="78B9B5EB" w14:textId="77777777" w:rsidR="00B72D8F" w:rsidRDefault="00B72D8F" w:rsidP="001D3AFC">
      <w:r>
        <w:continuationSeparator/>
      </w:r>
    </w:p>
  </w:footnote>
  <w:footnote w:id="1">
    <w:p w14:paraId="7EAFD316" w14:textId="77777777" w:rsidR="001D3AFC" w:rsidRPr="001B11AC" w:rsidRDefault="001D3AFC" w:rsidP="001D3AFC">
      <w:pPr>
        <w:pStyle w:val="Tekstprzypisudolnego"/>
        <w:jc w:val="both"/>
        <w:rPr>
          <w:rFonts w:ascii="Cambria" w:hAnsi="Cambria"/>
          <w:color w:val="FF0000"/>
          <w:sz w:val="18"/>
          <w:szCs w:val="18"/>
        </w:rPr>
      </w:pPr>
      <w:r w:rsidRPr="001B11AC">
        <w:rPr>
          <w:rStyle w:val="Odwoanieprzypisudolnego"/>
          <w:rFonts w:ascii="Cambria" w:hAnsi="Cambria"/>
          <w:color w:val="FF0000"/>
          <w:sz w:val="18"/>
          <w:szCs w:val="18"/>
        </w:rPr>
        <w:footnoteRef/>
      </w:r>
      <w:r w:rsidRPr="001B11AC">
        <w:rPr>
          <w:rFonts w:ascii="Cambria" w:hAnsi="Cambria"/>
          <w:color w:val="FF0000"/>
          <w:sz w:val="18"/>
          <w:szCs w:val="18"/>
        </w:rPr>
        <w:t xml:space="preserve"> 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Dokument ten </w:t>
      </w:r>
      <w:r w:rsidR="00D2013F" w:rsidRPr="001B11AC">
        <w:rPr>
          <w:rFonts w:ascii="Cambria" w:hAnsi="Cambria"/>
          <w:b/>
          <w:color w:val="FF0000"/>
          <w:sz w:val="18"/>
          <w:szCs w:val="18"/>
          <w:u w:val="single"/>
        </w:rPr>
        <w:t>W</w:t>
      </w:r>
      <w:r w:rsidRPr="001B11AC">
        <w:rPr>
          <w:rFonts w:ascii="Cambria" w:hAnsi="Cambria"/>
          <w:b/>
          <w:color w:val="FF0000"/>
          <w:sz w:val="18"/>
          <w:szCs w:val="18"/>
          <w:u w:val="single"/>
        </w:rPr>
        <w:t>ykonawca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 składa w </w:t>
      </w:r>
      <w:r w:rsidRPr="001B11AC">
        <w:rPr>
          <w:rFonts w:ascii="Cambria" w:hAnsi="Cambria"/>
          <w:b/>
          <w:color w:val="FF0000"/>
          <w:sz w:val="18"/>
          <w:szCs w:val="18"/>
          <w:u w:val="single"/>
        </w:rPr>
        <w:t>terminie 3 dni</w:t>
      </w:r>
      <w:r w:rsidRPr="001B11AC">
        <w:rPr>
          <w:rFonts w:ascii="Cambria" w:hAnsi="Cambria"/>
          <w:b/>
          <w:color w:val="FF0000"/>
          <w:sz w:val="18"/>
          <w:szCs w:val="18"/>
        </w:rPr>
        <w:t xml:space="preserve"> od dnia zamieszczenia na stronie internetowej informacji z otwarcia ofert (o której mowa w art. 86 ust. 5 ustawy), samodzielnie (bez odrębnego wezwania ze strony </w:t>
      </w:r>
      <w:r w:rsidR="00D2013F" w:rsidRPr="001B11AC">
        <w:rPr>
          <w:rFonts w:ascii="Cambria" w:hAnsi="Cambria"/>
          <w:b/>
          <w:color w:val="FF0000"/>
          <w:sz w:val="18"/>
          <w:szCs w:val="18"/>
        </w:rPr>
        <w:t>Z</w:t>
      </w:r>
      <w:r w:rsidRPr="001B11AC">
        <w:rPr>
          <w:rFonts w:ascii="Cambria" w:hAnsi="Cambria"/>
          <w:b/>
          <w:color w:val="FF0000"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CCBB" w14:textId="77777777" w:rsidR="00DC045B" w:rsidRDefault="00DC045B" w:rsidP="00DC045B">
    <w:pPr>
      <w:pStyle w:val="Nagwek"/>
      <w:tabs>
        <w:tab w:val="clear" w:pos="4536"/>
        <w:tab w:val="clear" w:pos="9072"/>
        <w:tab w:val="left" w:pos="2775"/>
      </w:tabs>
    </w:pPr>
    <w:r w:rsidRPr="00DC48DF">
      <w:rPr>
        <w:noProof/>
        <w:lang w:eastAsia="pl-PL"/>
      </w:rPr>
      <w:drawing>
        <wp:inline distT="0" distB="0" distL="0" distR="0" wp14:anchorId="38ADB48B" wp14:editId="7AF406A5">
          <wp:extent cx="6115050" cy="692150"/>
          <wp:effectExtent l="0" t="0" r="0" b="0"/>
          <wp:docPr id="1" name="Obraz 1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8F6E7" w14:textId="77777777" w:rsidR="00431D98" w:rsidRPr="00DC045B" w:rsidRDefault="00DC045B" w:rsidP="00DC045B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AFC"/>
    <w:rsid w:val="000445D0"/>
    <w:rsid w:val="00096EC6"/>
    <w:rsid w:val="00166912"/>
    <w:rsid w:val="001B11AC"/>
    <w:rsid w:val="001D3AFC"/>
    <w:rsid w:val="00213FE8"/>
    <w:rsid w:val="002152B1"/>
    <w:rsid w:val="002331DB"/>
    <w:rsid w:val="00347FBB"/>
    <w:rsid w:val="00357833"/>
    <w:rsid w:val="003809AB"/>
    <w:rsid w:val="00383B20"/>
    <w:rsid w:val="0039004B"/>
    <w:rsid w:val="003B769C"/>
    <w:rsid w:val="00431D98"/>
    <w:rsid w:val="004420E8"/>
    <w:rsid w:val="00450905"/>
    <w:rsid w:val="00464C63"/>
    <w:rsid w:val="004915F3"/>
    <w:rsid w:val="00511D53"/>
    <w:rsid w:val="00535ADC"/>
    <w:rsid w:val="00552F9E"/>
    <w:rsid w:val="005A04FC"/>
    <w:rsid w:val="005C135B"/>
    <w:rsid w:val="005E41FE"/>
    <w:rsid w:val="006318F5"/>
    <w:rsid w:val="0069466C"/>
    <w:rsid w:val="006A2248"/>
    <w:rsid w:val="007872D4"/>
    <w:rsid w:val="007A48DF"/>
    <w:rsid w:val="007A713F"/>
    <w:rsid w:val="007E5AF6"/>
    <w:rsid w:val="00837F6D"/>
    <w:rsid w:val="0098384F"/>
    <w:rsid w:val="00993022"/>
    <w:rsid w:val="00A50380"/>
    <w:rsid w:val="00A82D86"/>
    <w:rsid w:val="00B07047"/>
    <w:rsid w:val="00B20C4F"/>
    <w:rsid w:val="00B25CAD"/>
    <w:rsid w:val="00B5467B"/>
    <w:rsid w:val="00B57E29"/>
    <w:rsid w:val="00B64A2D"/>
    <w:rsid w:val="00B72D8F"/>
    <w:rsid w:val="00BA46F4"/>
    <w:rsid w:val="00CD26B1"/>
    <w:rsid w:val="00CD375E"/>
    <w:rsid w:val="00CF26E9"/>
    <w:rsid w:val="00D00A4D"/>
    <w:rsid w:val="00D01124"/>
    <w:rsid w:val="00D2013F"/>
    <w:rsid w:val="00DC045B"/>
    <w:rsid w:val="00DE0434"/>
    <w:rsid w:val="00DE3FBA"/>
    <w:rsid w:val="00E51290"/>
    <w:rsid w:val="00E973F7"/>
    <w:rsid w:val="00F30F19"/>
    <w:rsid w:val="00F64C95"/>
    <w:rsid w:val="00F808B9"/>
    <w:rsid w:val="00F81D43"/>
    <w:rsid w:val="00FC22FA"/>
    <w:rsid w:val="00FE7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45700"/>
  <w15:docId w15:val="{6EF27202-4B3B-4D38-B500-62A3E9ED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B57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1D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D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DA9172A-67A2-454D-BC85-4B41EC65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Konrad Cichoń</cp:lastModifiedBy>
  <cp:revision>8</cp:revision>
  <dcterms:created xsi:type="dcterms:W3CDTF">2019-02-27T09:53:00Z</dcterms:created>
  <dcterms:modified xsi:type="dcterms:W3CDTF">2019-07-12T09:36:00Z</dcterms:modified>
</cp:coreProperties>
</file>