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16E" w:rsidRPr="00EA26D3" w:rsidRDefault="00DC716E">
      <w:pPr>
        <w:pStyle w:val="Normalny1"/>
        <w:rPr>
          <w:rFonts w:cs="Times New Roman"/>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DC716E" w:rsidRPr="00EA26D3">
        <w:trPr>
          <w:trHeight w:val="630"/>
          <w:jc w:val="center"/>
        </w:trPr>
        <w:tc>
          <w:tcPr>
            <w:tcW w:w="9072" w:type="dxa"/>
            <w:tcBorders>
              <w:top w:val="nil"/>
              <w:left w:val="nil"/>
              <w:bottom w:val="nil"/>
              <w:right w:val="nil"/>
            </w:tcBorders>
            <w:shd w:val="clear" w:color="auto" w:fill="auto"/>
          </w:tcPr>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rPr>
            </w:pPr>
            <w:r w:rsidRPr="00EA26D3">
              <w:rPr>
                <w:rFonts w:cs="Times New Roman"/>
                <w:b/>
                <w:color w:val="808080" w:themeColor="background1" w:themeShade="80"/>
                <w:lang w:val="pl-PL"/>
              </w:rPr>
              <w:t>GMINA GORZKOWICE</w:t>
            </w:r>
          </w:p>
          <w:p w:rsidR="00DC716E" w:rsidRPr="00EA26D3" w:rsidRDefault="00DC716E">
            <w:pPr>
              <w:pStyle w:val="Normalny1"/>
              <w:jc w:val="center"/>
              <w:rPr>
                <w:rFonts w:cs="Times New Roman"/>
                <w:b/>
                <w:lang w:val="pl-PL"/>
              </w:rPr>
            </w:pPr>
          </w:p>
        </w:tc>
      </w:tr>
    </w:tbl>
    <w:p w:rsidR="00DC716E" w:rsidRPr="00EA26D3" w:rsidRDefault="00AF1BA5">
      <w:pPr>
        <w:pStyle w:val="Normalny1"/>
        <w:jc w:val="center"/>
        <w:rPr>
          <w:rFonts w:cs="Times New Roman"/>
        </w:rPr>
      </w:pPr>
      <w:r w:rsidRPr="00EA26D3">
        <w:rPr>
          <w:rFonts w:cs="Times New Roman"/>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DC716E" w:rsidRPr="00EA26D3" w:rsidRDefault="00DC716E">
      <w:pPr>
        <w:pStyle w:val="Normalny1"/>
        <w:rPr>
          <w:rFonts w:cs="Times New Roman"/>
          <w:lang w:val="pl-PL"/>
        </w:rPr>
      </w:pPr>
    </w:p>
    <w:p w:rsidR="00DC716E" w:rsidRPr="00EA26D3" w:rsidRDefault="00AF1BA5">
      <w:pPr>
        <w:pStyle w:val="Normalny1"/>
        <w:jc w:val="center"/>
        <w:rPr>
          <w:rFonts w:cs="Times New Roman"/>
          <w:color w:val="808080" w:themeColor="background1" w:themeShade="80"/>
          <w:sz w:val="20"/>
          <w:szCs w:val="20"/>
        </w:rPr>
      </w:pPr>
      <w:r w:rsidRPr="00EA26D3">
        <w:rPr>
          <w:rFonts w:cs="Times New Roman"/>
          <w:color w:val="808080" w:themeColor="background1" w:themeShade="80"/>
          <w:lang w:val="pl-PL"/>
        </w:rPr>
        <w:t xml:space="preserve">reprezentowana przez </w:t>
      </w:r>
    </w:p>
    <w:p w:rsidR="00DC716E" w:rsidRPr="00EA26D3" w:rsidRDefault="00AF1BA5">
      <w:pPr>
        <w:pStyle w:val="Normalny1"/>
        <w:jc w:val="center"/>
        <w:rPr>
          <w:rFonts w:cs="Times New Roman"/>
        </w:rPr>
      </w:pPr>
      <w:r w:rsidRPr="00EA26D3">
        <w:rPr>
          <w:rFonts w:cs="Times New Roman"/>
          <w:color w:val="808080" w:themeColor="background1" w:themeShade="80"/>
          <w:lang w:val="pl-PL"/>
        </w:rPr>
        <w:t>Wójta Gminy Gorzkowice</w:t>
      </w: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DC716E" w:rsidRPr="00EA26D3">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center"/>
              <w:rPr>
                <w:rFonts w:cs="Times New Roman"/>
                <w:b/>
                <w:sz w:val="44"/>
                <w:szCs w:val="44"/>
              </w:rPr>
            </w:pPr>
            <w:r w:rsidRPr="00EA26D3">
              <w:rPr>
                <w:rFonts w:cs="Times New Roman"/>
                <w:b/>
                <w:color w:val="0070C0"/>
                <w:lang w:val="pl-PL"/>
              </w:rPr>
              <w:t>S</w:t>
            </w:r>
            <w:r w:rsidRPr="00EA26D3">
              <w:rPr>
                <w:rFonts w:cs="Times New Roman"/>
                <w:b/>
                <w:lang w:val="pl-PL"/>
              </w:rPr>
              <w:t xml:space="preserve">PECYFIKACJA </w:t>
            </w:r>
            <w:r w:rsidRPr="00EA26D3">
              <w:rPr>
                <w:rFonts w:cs="Times New Roman"/>
                <w:b/>
                <w:color w:val="0070C0"/>
                <w:lang w:val="pl-PL"/>
              </w:rPr>
              <w:t>I</w:t>
            </w:r>
            <w:r w:rsidRPr="00EA26D3">
              <w:rPr>
                <w:rFonts w:cs="Times New Roman"/>
                <w:b/>
                <w:lang w:val="pl-PL"/>
              </w:rPr>
              <w:t xml:space="preserve">STOTNYCH </w:t>
            </w:r>
            <w:r w:rsidRPr="00EA26D3">
              <w:rPr>
                <w:rFonts w:cs="Times New Roman"/>
                <w:b/>
                <w:color w:val="0070C0"/>
                <w:lang w:val="pl-PL"/>
              </w:rPr>
              <w:t>W</w:t>
            </w:r>
            <w:r w:rsidRPr="00EA26D3">
              <w:rPr>
                <w:rFonts w:cs="Times New Roman"/>
                <w:b/>
                <w:lang w:val="pl-PL"/>
              </w:rPr>
              <w:t xml:space="preserve">ARUNKÓW </w:t>
            </w:r>
            <w:r w:rsidRPr="00EA26D3">
              <w:rPr>
                <w:rFonts w:cs="Times New Roman"/>
                <w:b/>
                <w:color w:val="0070C0"/>
                <w:lang w:val="pl-PL"/>
              </w:rPr>
              <w:t>Z</w:t>
            </w:r>
            <w:r w:rsidRPr="00EA26D3">
              <w:rPr>
                <w:rFonts w:cs="Times New Roman"/>
                <w:b/>
                <w:lang w:val="pl-PL"/>
              </w:rPr>
              <w:t>AMÓWIENIA</w:t>
            </w:r>
          </w:p>
        </w:tc>
      </w:tr>
    </w:tbl>
    <w:p w:rsidR="00DC716E" w:rsidRPr="00EA26D3" w:rsidRDefault="00DC716E">
      <w:pPr>
        <w:pStyle w:val="Normalny1"/>
        <w:spacing w:line="276" w:lineRule="auto"/>
        <w:jc w:val="center"/>
        <w:rPr>
          <w:rFonts w:cs="Times New Roman"/>
          <w:bCs/>
          <w:lang w:val="pl-PL"/>
        </w:rPr>
      </w:pPr>
    </w:p>
    <w:p w:rsidR="00DC716E" w:rsidRPr="00EA26D3" w:rsidRDefault="00AF1BA5">
      <w:pPr>
        <w:pStyle w:val="Normalny1"/>
        <w:spacing w:line="276" w:lineRule="auto"/>
        <w:jc w:val="center"/>
        <w:rPr>
          <w:rFonts w:cs="Times New Roman"/>
          <w:bCs/>
          <w:lang w:val="pl-PL"/>
        </w:rPr>
      </w:pPr>
      <w:r w:rsidRPr="00EA26D3">
        <w:rPr>
          <w:rFonts w:cs="Times New Roman"/>
          <w:bCs/>
          <w:lang w:val="pl-PL"/>
        </w:rPr>
        <w:t>w postępowaniu o udzielenie zamówienia publicznego na:</w:t>
      </w:r>
    </w:p>
    <w:p w:rsidR="00DC716E" w:rsidRPr="00EA26D3" w:rsidRDefault="00DC716E">
      <w:pPr>
        <w:pStyle w:val="Normalny1"/>
        <w:spacing w:line="276" w:lineRule="auto"/>
        <w:jc w:val="center"/>
        <w:rPr>
          <w:rFonts w:cs="Times New Roman"/>
          <w:bCs/>
          <w:lang w:val="pl-PL"/>
        </w:rPr>
      </w:pPr>
    </w:p>
    <w:p w:rsidR="00DC716E" w:rsidRPr="00EA26D3" w:rsidRDefault="00DC716E" w:rsidP="00452E6E">
      <w:pPr>
        <w:pStyle w:val="Normalny1"/>
        <w:spacing w:line="276" w:lineRule="auto"/>
        <w:rPr>
          <w:rFonts w:cs="Times New Roman"/>
          <w:bCs/>
          <w:lang w:val="pl-PL"/>
        </w:rPr>
      </w:pPr>
    </w:p>
    <w:p w:rsidR="00DC716E" w:rsidRPr="0011773B" w:rsidRDefault="002D2775">
      <w:pPr>
        <w:pStyle w:val="Tekstkomentarza"/>
        <w:spacing w:line="276" w:lineRule="auto"/>
        <w:jc w:val="center"/>
        <w:rPr>
          <w:rFonts w:cs="Times New Roman"/>
          <w:b/>
          <w:lang w:val="pl-PL"/>
        </w:rPr>
      </w:pPr>
      <w:r w:rsidRPr="0011773B">
        <w:rPr>
          <w:rFonts w:cs="Times New Roman"/>
          <w:b/>
          <w:bCs/>
          <w:sz w:val="24"/>
          <w:szCs w:val="24"/>
          <w:lang w:val="pl-PL"/>
        </w:rPr>
        <w:t>„</w:t>
      </w:r>
      <w:r w:rsidR="0011773B" w:rsidRPr="0011773B">
        <w:rPr>
          <w:rFonts w:cs="Times New Roman"/>
          <w:b/>
          <w:bCs/>
          <w:sz w:val="24"/>
          <w:szCs w:val="24"/>
          <w:lang w:val="pl-PL"/>
        </w:rPr>
        <w:t xml:space="preserve"> </w:t>
      </w:r>
      <w:r w:rsidR="0011773B" w:rsidRPr="0011773B">
        <w:rPr>
          <w:rFonts w:cs="Times New Roman"/>
          <w:b/>
          <w:sz w:val="24"/>
          <w:szCs w:val="24"/>
          <w:lang w:val="pl-PL"/>
        </w:rPr>
        <w:t>Utwardzenia skrzyżowania drogi wewnętrznej wraz</w:t>
      </w:r>
      <w:r w:rsidR="00160999">
        <w:rPr>
          <w:rFonts w:cs="Times New Roman"/>
          <w:b/>
          <w:sz w:val="24"/>
          <w:szCs w:val="24"/>
          <w:lang w:val="pl-PL"/>
        </w:rPr>
        <w:t xml:space="preserve"> z odwodnieniem w m. Kopanina.</w:t>
      </w:r>
      <w:r w:rsidRPr="0011773B">
        <w:rPr>
          <w:rFonts w:cs="Times New Roman"/>
          <w:b/>
          <w:bCs/>
          <w:sz w:val="24"/>
          <w:szCs w:val="24"/>
          <w:lang w:val="pl-PL"/>
        </w:rPr>
        <w:t>”</w:t>
      </w:r>
    </w:p>
    <w:p w:rsidR="00DC716E" w:rsidRPr="00EA26D3" w:rsidRDefault="00DC716E">
      <w:pPr>
        <w:pStyle w:val="Normalny1"/>
        <w:tabs>
          <w:tab w:val="left" w:pos="567"/>
        </w:tabs>
        <w:spacing w:line="276" w:lineRule="auto"/>
        <w:contextualSpacing/>
        <w:jc w:val="center"/>
        <w:rPr>
          <w:rFonts w:cs="Times New Roman"/>
          <w:b/>
          <w:lang w:val="pl-PL"/>
        </w:rPr>
      </w:pPr>
    </w:p>
    <w:p w:rsidR="00DC716E" w:rsidRPr="00EA26D3" w:rsidRDefault="00DC716E" w:rsidP="0011773B">
      <w:pPr>
        <w:pStyle w:val="Normalny1"/>
        <w:tabs>
          <w:tab w:val="left" w:pos="567"/>
        </w:tabs>
        <w:spacing w:line="276" w:lineRule="auto"/>
        <w:contextualSpacing/>
        <w:rPr>
          <w:rFonts w:cs="Times New Roman"/>
          <w:b/>
          <w:bCs/>
          <w:lang w:val="pl-PL"/>
        </w:rPr>
      </w:pPr>
    </w:p>
    <w:p w:rsidR="00DC716E" w:rsidRPr="00EA26D3" w:rsidRDefault="0011773B">
      <w:pPr>
        <w:pStyle w:val="Normalny1"/>
        <w:tabs>
          <w:tab w:val="left" w:pos="567"/>
        </w:tabs>
        <w:spacing w:line="276" w:lineRule="auto"/>
        <w:contextualSpacing/>
        <w:jc w:val="center"/>
        <w:rPr>
          <w:rFonts w:cs="Times New Roman"/>
          <w:lang w:val="pl-PL"/>
        </w:rPr>
      </w:pPr>
      <w:r>
        <w:rPr>
          <w:rFonts w:cs="Times New Roman"/>
          <w:b/>
          <w:bCs/>
          <w:lang w:val="pl-PL"/>
        </w:rPr>
        <w:t>(Numer sprawy: ZP.271.17</w:t>
      </w:r>
      <w:r w:rsidR="00AF1BA5" w:rsidRPr="00EA26D3">
        <w:rPr>
          <w:rFonts w:cs="Times New Roman"/>
          <w:b/>
          <w:bCs/>
          <w:lang w:val="pl-PL"/>
        </w:rPr>
        <w:t>.2018)</w:t>
      </w:r>
    </w:p>
    <w:p w:rsidR="00DC716E" w:rsidRPr="00EA26D3" w:rsidRDefault="00DC716E">
      <w:pPr>
        <w:pStyle w:val="Normalny1"/>
        <w:tabs>
          <w:tab w:val="left" w:pos="567"/>
        </w:tabs>
        <w:spacing w:line="276" w:lineRule="auto"/>
        <w:contextualSpacing/>
        <w:rPr>
          <w:rFonts w:cs="Times New Roman"/>
          <w:b/>
          <w:iCs/>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b/>
          <w:lang w:val="pl-PL"/>
        </w:rPr>
      </w:pPr>
      <w:r w:rsidRPr="00EA26D3">
        <w:rPr>
          <w:rFonts w:cs="Times New Roman"/>
          <w:b/>
          <w:lang w:val="pl-PL"/>
        </w:rPr>
        <w:t>ZATWIERDZAM</w:t>
      </w: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lang w:val="pl-PL"/>
        </w:rPr>
      </w:pPr>
      <w:r w:rsidRPr="00EA26D3">
        <w:rPr>
          <w:rFonts w:cs="Times New Roman"/>
          <w:b/>
          <w:lang w:val="pl-PL"/>
        </w:rPr>
        <w:t xml:space="preserve">Z-ca Wójta Gminy Gorzkowice – Robert Kukulski </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Normalny1"/>
        <w:jc w:val="center"/>
        <w:rPr>
          <w:rFonts w:cs="Times New Roman"/>
          <w:lang w:val="pl-PL"/>
        </w:rPr>
      </w:pPr>
      <w:r w:rsidRPr="00EA26D3">
        <w:rPr>
          <w:rFonts w:cs="Times New Roman"/>
          <w:lang w:val="pl-PL"/>
        </w:rPr>
        <w:t>……………………………….………….………..</w:t>
      </w:r>
    </w:p>
    <w:p w:rsidR="00DC716E" w:rsidRPr="00EA26D3" w:rsidRDefault="00AF1BA5">
      <w:pPr>
        <w:pStyle w:val="Normalny1"/>
        <w:jc w:val="center"/>
        <w:rPr>
          <w:rFonts w:cs="Times New Roman"/>
          <w:i/>
          <w:sz w:val="18"/>
          <w:szCs w:val="18"/>
          <w:lang w:val="pl-PL"/>
        </w:rPr>
      </w:pPr>
      <w:r w:rsidRPr="00EA26D3">
        <w:rPr>
          <w:rFonts w:cs="Times New Roman"/>
          <w:i/>
          <w:lang w:val="pl-PL"/>
        </w:rPr>
        <w:t>(podpis Kierownika Zamawiającego)</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11773B">
      <w:pPr>
        <w:pStyle w:val="Normalny1"/>
        <w:jc w:val="center"/>
        <w:rPr>
          <w:rFonts w:cs="Times New Roman"/>
          <w:lang w:val="pl-PL"/>
        </w:rPr>
      </w:pPr>
      <w:r>
        <w:rPr>
          <w:rFonts w:cs="Times New Roman"/>
          <w:lang w:val="pl-PL"/>
        </w:rPr>
        <w:t>Gorzkowice,  10 września</w:t>
      </w:r>
      <w:r w:rsidR="00AF1BA5" w:rsidRPr="00EA26D3">
        <w:rPr>
          <w:rFonts w:cs="Times New Roman"/>
          <w:lang w:val="pl-PL"/>
        </w:rPr>
        <w:t xml:space="preserve"> 2018 r.</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Stopka"/>
        <w:jc w:val="center"/>
        <w:rPr>
          <w:rFonts w:cs="Times New Roman"/>
          <w:lang w:val="pl-PL"/>
        </w:rPr>
      </w:pPr>
      <w:r w:rsidRPr="00EA26D3">
        <w:rPr>
          <w:rFonts w:cs="Times New Roman"/>
          <w:bdr w:val="single" w:sz="4" w:space="0" w:color="00000A"/>
          <w:lang w:val="pl-PL"/>
        </w:rPr>
        <w:tab/>
        <w:t>Specyfikacja Istotnych Warunków Zamówienia</w:t>
      </w:r>
      <w:r w:rsidRPr="00EA26D3">
        <w:rPr>
          <w:rFonts w:cs="Times New Roman"/>
          <w:bdr w:val="single" w:sz="4" w:space="0" w:color="00000A"/>
          <w:lang w:val="pl-PL"/>
        </w:rPr>
        <w:tab/>
        <w:t xml:space="preserve">Strona </w:t>
      </w:r>
      <w:r w:rsidRPr="00EA26D3">
        <w:rPr>
          <w:rFonts w:cs="Times New Roman"/>
          <w:bdr w:val="single" w:sz="4" w:space="0" w:color="00000A"/>
          <w:lang w:val="pl-PL"/>
        </w:rPr>
        <w:fldChar w:fldCharType="begin"/>
      </w:r>
      <w:r w:rsidRPr="00EA26D3">
        <w:rPr>
          <w:rFonts w:cs="Times New Roman"/>
          <w:lang w:val="pl-PL"/>
        </w:rPr>
        <w:instrText>PAGE</w:instrText>
      </w:r>
      <w:r w:rsidRPr="00EA26D3">
        <w:rPr>
          <w:rFonts w:cs="Times New Roman"/>
        </w:rPr>
        <w:fldChar w:fldCharType="separate"/>
      </w:r>
      <w:r w:rsidR="00906DA2">
        <w:rPr>
          <w:rFonts w:cs="Times New Roman"/>
          <w:noProof/>
          <w:lang w:val="pl-PL"/>
        </w:rPr>
        <w:t>1</w:t>
      </w:r>
      <w:r w:rsidRPr="00EA26D3">
        <w:rPr>
          <w:rFonts w:cs="Times New Roman"/>
        </w:rPr>
        <w:fldChar w:fldCharType="end"/>
      </w:r>
      <w:r w:rsidRPr="00EA26D3">
        <w:rPr>
          <w:rFonts w:cs="Times New Roman"/>
          <w:bdr w:val="single" w:sz="4" w:space="0" w:color="00000A"/>
          <w:lang w:val="pl-PL"/>
        </w:rPr>
        <w:t xml:space="preserve"> z </w:t>
      </w:r>
      <w:r w:rsidRPr="00EA26D3">
        <w:rPr>
          <w:rFonts w:cs="Times New Roman"/>
          <w:bdr w:val="single" w:sz="4" w:space="0" w:color="00000A"/>
          <w:lang w:val="pl-PL"/>
        </w:rPr>
        <w:fldChar w:fldCharType="begin"/>
      </w:r>
      <w:r w:rsidRPr="00EA26D3">
        <w:rPr>
          <w:rFonts w:cs="Times New Roman"/>
          <w:lang w:val="pl-PL"/>
        </w:rPr>
        <w:instrText>NUMPAGES</w:instrText>
      </w:r>
      <w:r w:rsidRPr="00EA26D3">
        <w:rPr>
          <w:rFonts w:cs="Times New Roman"/>
        </w:rPr>
        <w:fldChar w:fldCharType="separate"/>
      </w:r>
      <w:r w:rsidR="00906DA2">
        <w:rPr>
          <w:rFonts w:cs="Times New Roman"/>
          <w:noProof/>
          <w:lang w:val="pl-PL"/>
        </w:rPr>
        <w:t>23</w:t>
      </w:r>
      <w:r w:rsidRPr="00EA26D3">
        <w:rPr>
          <w:rFonts w:cs="Times New Roman"/>
        </w:rPr>
        <w:fldChar w:fldCharType="end"/>
      </w:r>
    </w:p>
    <w:p w:rsidR="00DC716E" w:rsidRPr="00EA26D3" w:rsidRDefault="00DC716E">
      <w:pPr>
        <w:pStyle w:val="Normalny1"/>
        <w:jc w:val="center"/>
        <w:rPr>
          <w:rFonts w:cs="Times New Roman"/>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DC716E" w:rsidRPr="00EA26D3">
        <w:trPr>
          <w:jc w:val="center"/>
        </w:trPr>
        <w:tc>
          <w:tcPr>
            <w:tcW w:w="9054" w:type="dxa"/>
            <w:tcBorders>
              <w:top w:val="nil"/>
              <w:left w:val="nil"/>
              <w:bottom w:val="nil"/>
              <w:right w:val="nil"/>
            </w:tcBorders>
            <w:shd w:val="clear" w:color="auto" w:fill="auto"/>
          </w:tcPr>
          <w:p w:rsidR="00DC716E" w:rsidRPr="00EA26D3" w:rsidRDefault="00AF1BA5">
            <w:pPr>
              <w:pStyle w:val="Normalny1"/>
              <w:spacing w:line="276" w:lineRule="auto"/>
              <w:jc w:val="center"/>
              <w:rPr>
                <w:rFonts w:cs="Times New Roman"/>
                <w:sz w:val="26"/>
                <w:szCs w:val="26"/>
              </w:rPr>
            </w:pPr>
            <w:r w:rsidRPr="00EA26D3">
              <w:rPr>
                <w:rFonts w:cs="Times New Roman"/>
                <w:lang w:val="pl-PL"/>
              </w:rPr>
              <w:t>Rozdział 1</w:t>
            </w:r>
          </w:p>
          <w:p w:rsidR="00DC716E" w:rsidRPr="00EA26D3" w:rsidRDefault="00AF1BA5">
            <w:pPr>
              <w:pStyle w:val="Normalny1"/>
              <w:spacing w:line="276" w:lineRule="auto"/>
              <w:jc w:val="center"/>
              <w:rPr>
                <w:rFonts w:cs="Times New Roman"/>
              </w:rPr>
            </w:pPr>
            <w:r w:rsidRPr="00EA26D3">
              <w:rPr>
                <w:rFonts w:cs="Times New Roman"/>
                <w:b/>
                <w:lang w:val="pl-PL"/>
              </w:rPr>
              <w:lastRenderedPageBreak/>
              <w:t>POSTANOWIENIA OGÓLNE</w:t>
            </w:r>
          </w:p>
        </w:tc>
      </w:tr>
    </w:tbl>
    <w:p w:rsidR="00DC716E" w:rsidRPr="00EA26D3" w:rsidRDefault="00DC716E">
      <w:pPr>
        <w:pStyle w:val="Normalny1"/>
        <w:spacing w:line="276" w:lineRule="auto"/>
        <w:rPr>
          <w:rFonts w:cs="Times New Roman"/>
          <w:lang w:val="pl-PL"/>
        </w:rPr>
      </w:pP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Nazwa oraz adres Zamawiającego.</w:t>
      </w:r>
      <w:r w:rsidRPr="00EA26D3">
        <w:rPr>
          <w:rFonts w:cs="Times New Roman"/>
          <w:b/>
          <w:bCs/>
          <w:lang w:val="pl-PL"/>
        </w:rPr>
        <w:tab/>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color w:val="000000"/>
          <w:lang w:val="pl-PL"/>
        </w:rPr>
        <w:t xml:space="preserve">Gmina Gorzkowice </w:t>
      </w:r>
      <w:r w:rsidRPr="00EA26D3">
        <w:rPr>
          <w:rFonts w:cs="Times New Roman"/>
          <w:bCs/>
          <w:color w:val="000000"/>
          <w:lang w:val="pl-PL"/>
        </w:rPr>
        <w:t>zwana dalej</w:t>
      </w:r>
      <w:r w:rsidRPr="00EA26D3">
        <w:rPr>
          <w:rFonts w:cs="Times New Roman"/>
          <w:b/>
          <w:bCs/>
          <w:color w:val="000000"/>
          <w:lang w:val="pl-PL"/>
        </w:rPr>
        <w:t xml:space="preserve"> </w:t>
      </w:r>
      <w:r w:rsidRPr="00EA26D3">
        <w:rPr>
          <w:rFonts w:cs="Times New Roman"/>
          <w:bCs/>
          <w:color w:val="000000"/>
          <w:lang w:val="pl-PL"/>
        </w:rPr>
        <w:t>„Zamawiającym”</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ul. Szkolna 3, 97-350 Gorzkowice</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NIP: 7711087832, REGON: 590647871,</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Nr telefonu: +48 (44) 6818006, nr faksu: +48 (44) 6818006</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Godziny urzędowania Urzędu Gminy Gorzkowice:</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od poniedziałku do czwartku w godzinach od 8.00 do 16.00, </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piątek od 7.00 do 15.00 </w:t>
      </w:r>
      <w:r w:rsidRPr="00EA26D3">
        <w:rPr>
          <w:rFonts w:cs="Times New Roman"/>
          <w:bCs/>
          <w:lang w:val="pl-PL"/>
        </w:rPr>
        <w:t>z wyłączeniem dni ustawowo wolnych od pracy.</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 xml:space="preserve">Adres poczty elektronicznej: </w:t>
      </w:r>
      <w:r w:rsidRPr="00EA26D3">
        <w:rPr>
          <w:rFonts w:cs="Times New Roman"/>
          <w:color w:val="0070C0"/>
          <w:u w:val="single"/>
          <w:lang w:val="pl-PL"/>
        </w:rPr>
        <w:t>gmina@gorzkowice.pl</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i/>
          <w:color w:val="000000"/>
          <w:lang w:val="pl-PL"/>
        </w:rPr>
        <w:t xml:space="preserve">Strona internetowa: </w:t>
      </w:r>
      <w:r w:rsidRPr="00EA26D3">
        <w:rPr>
          <w:rFonts w:cs="Times New Roman"/>
          <w:b/>
          <w:bCs/>
          <w:i/>
          <w:color w:val="0070C0"/>
          <w:u w:val="single"/>
          <w:lang w:val="pl-PL"/>
        </w:rPr>
        <w:t>http://www.bip.gorzkowice.pl</w:t>
      </w: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Podstawa prawna udzielenia zamówienia.</w:t>
      </w:r>
    </w:p>
    <w:p w:rsidR="00DC716E" w:rsidRPr="00EA26D3" w:rsidRDefault="00AF1BA5">
      <w:pPr>
        <w:pStyle w:val="Normalny1"/>
        <w:spacing w:line="276" w:lineRule="auto"/>
        <w:ind w:left="567"/>
        <w:jc w:val="both"/>
        <w:outlineLvl w:val="3"/>
        <w:rPr>
          <w:rFonts w:cs="Times New Roman"/>
          <w:bCs/>
          <w:lang w:val="pl-PL"/>
        </w:rPr>
      </w:pPr>
      <w:r w:rsidRPr="00EA26D3">
        <w:rPr>
          <w:rFonts w:cs="Times New Roman"/>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sidRPr="00EA26D3">
        <w:rPr>
          <w:rFonts w:cs="Times New Roman"/>
          <w:bCs/>
          <w:lang w:val="pl-PL"/>
        </w:rPr>
        <w:t>późn</w:t>
      </w:r>
      <w:proofErr w:type="spellEnd"/>
      <w:r w:rsidRPr="00EA26D3">
        <w:rPr>
          <w:rFonts w:cs="Times New Roman"/>
          <w:bCs/>
          <w:lang w:val="pl-PL"/>
        </w:rPr>
        <w:t>. zm.) oraz aktów wykonawczych wydanych na jej podstawie.</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Wartość zamówienia.</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Wartość zamówienia </w:t>
      </w:r>
      <w:r w:rsidRPr="00EA26D3">
        <w:rPr>
          <w:rFonts w:eastAsia="MS Mincho" w:cs="Times New Roman"/>
          <w:bCs/>
          <w:u w:val="single"/>
          <w:lang w:val="pl-PL"/>
        </w:rPr>
        <w:t>nie przekracza</w:t>
      </w:r>
      <w:r w:rsidRPr="00EA26D3">
        <w:rPr>
          <w:rFonts w:eastAsia="MS Mincho" w:cs="Times New Roman"/>
          <w:bCs/>
          <w:lang w:val="pl-PL"/>
        </w:rPr>
        <w:t xml:space="preserve"> równowartości kwoty określonej </w:t>
      </w:r>
      <w:r w:rsidRPr="00EA26D3">
        <w:rPr>
          <w:rFonts w:eastAsia="MS Mincho" w:cs="Times New Roman"/>
          <w:bCs/>
          <w:lang w:val="pl-PL"/>
        </w:rPr>
        <w:br/>
        <w:t>w przepisach wydanych na podstawie art. 11 ust. 8 ustawy z dnia 29 stycznia 2004 r. Prawo zamówień publicznych w odniesieniu do dostaw i usług lub robót budowlanych.</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Słownik.</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Użyte w niniejszej Specyfikacji istotnych warunków zamówienia (oraz </w:t>
      </w:r>
      <w:r w:rsidRPr="00EA26D3">
        <w:rPr>
          <w:rFonts w:eastAsia="MS Mincho" w:cs="Times New Roman"/>
          <w:bCs/>
          <w:lang w:val="pl-PL"/>
        </w:rPr>
        <w:br/>
        <w:t>w załącznikach) terminy mają następujące znaczenie:</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 xml:space="preserve">ustawa </w:t>
      </w:r>
      <w:proofErr w:type="spellStart"/>
      <w:r w:rsidRPr="00EA26D3">
        <w:rPr>
          <w:rFonts w:ascii="Times New Roman" w:eastAsia="MS Mincho" w:hAnsi="Times New Roman" w:cs="Times New Roman"/>
          <w:b/>
          <w:bCs/>
          <w:sz w:val="24"/>
          <w:szCs w:val="24"/>
          <w:lang w:val="pl-PL"/>
        </w:rPr>
        <w:t>Pzp</w:t>
      </w:r>
      <w:proofErr w:type="spellEnd"/>
      <w:r w:rsidRPr="00EA26D3">
        <w:rPr>
          <w:rFonts w:ascii="Times New Roman" w:eastAsia="MS Mincho" w:hAnsi="Times New Roman" w:cs="Times New Roman"/>
          <w:bCs/>
          <w:sz w:val="24"/>
          <w:szCs w:val="24"/>
          <w:lang w:val="pl-PL"/>
        </w:rPr>
        <w:t xml:space="preserve">” – ustawa z dnia 29 stycznia 2004 r. Prawo zamówień publicznych (t. j. Dz. U. z 2017 r., poz. 1579 z </w:t>
      </w:r>
      <w:proofErr w:type="spellStart"/>
      <w:r w:rsidRPr="00EA26D3">
        <w:rPr>
          <w:rFonts w:ascii="Times New Roman" w:eastAsia="MS Mincho" w:hAnsi="Times New Roman" w:cs="Times New Roman"/>
          <w:bCs/>
          <w:sz w:val="24"/>
          <w:szCs w:val="24"/>
          <w:lang w:val="pl-PL"/>
        </w:rPr>
        <w:t>późn</w:t>
      </w:r>
      <w:proofErr w:type="spellEnd"/>
      <w:r w:rsidRPr="00EA26D3">
        <w:rPr>
          <w:rFonts w:ascii="Times New Roman" w:eastAsia="MS Mincho" w:hAnsi="Times New Roman" w:cs="Times New Roman"/>
          <w:bCs/>
          <w:sz w:val="24"/>
          <w:szCs w:val="24"/>
          <w:lang w:val="pl-PL"/>
        </w:rPr>
        <w:t>. zm.),</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SIWZ</w:t>
      </w:r>
      <w:r w:rsidRPr="00EA26D3">
        <w:rPr>
          <w:rFonts w:ascii="Times New Roman" w:eastAsia="MS Mincho" w:hAnsi="Times New Roman" w:cs="Times New Roman"/>
          <w:bCs/>
          <w:sz w:val="24"/>
          <w:szCs w:val="24"/>
          <w:lang w:val="pl-PL"/>
        </w:rPr>
        <w:t>” – niniejsza Specyfikacja Istotnych Warunków Zamówienia,</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 xml:space="preserve"> „</w:t>
      </w:r>
      <w:r w:rsidRPr="00EA26D3">
        <w:rPr>
          <w:rFonts w:ascii="Times New Roman" w:eastAsia="MS Mincho" w:hAnsi="Times New Roman" w:cs="Times New Roman"/>
          <w:b/>
          <w:bCs/>
          <w:sz w:val="24"/>
          <w:szCs w:val="24"/>
          <w:lang w:val="pl-PL"/>
        </w:rPr>
        <w:t>zamówienie</w:t>
      </w:r>
      <w:r w:rsidRPr="00EA26D3">
        <w:rPr>
          <w:rFonts w:ascii="Times New Roman" w:eastAsia="MS Mincho" w:hAnsi="Times New Roman" w:cs="Times New Roman"/>
          <w:bCs/>
          <w:sz w:val="24"/>
          <w:szCs w:val="24"/>
          <w:lang w:val="pl-PL"/>
        </w:rPr>
        <w:t xml:space="preserve">” – zamówienie publiczne, którego przedmiot został opisany </w:t>
      </w:r>
      <w:r w:rsidRPr="00EA26D3">
        <w:rPr>
          <w:rFonts w:ascii="Times New Roman" w:eastAsia="MS Mincho" w:hAnsi="Times New Roman" w:cs="Times New Roman"/>
          <w:bCs/>
          <w:sz w:val="24"/>
          <w:szCs w:val="24"/>
          <w:lang w:val="pl-PL"/>
        </w:rPr>
        <w:br/>
        <w:t>w Rozdziale 2 niniejszej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postępowanie</w:t>
      </w:r>
      <w:r w:rsidRPr="00EA26D3">
        <w:rPr>
          <w:rFonts w:ascii="Times New Roman" w:eastAsia="MS Mincho" w:hAnsi="Times New Roman" w:cs="Times New Roman"/>
          <w:bCs/>
          <w:sz w:val="24"/>
          <w:szCs w:val="24"/>
          <w:lang w:val="pl-PL"/>
        </w:rPr>
        <w:t>” – postępowanie o udzielenie zamówienia publicznego, którego dotyczy niniejsza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Zamawiający</w:t>
      </w:r>
      <w:r w:rsidRPr="00EA26D3">
        <w:rPr>
          <w:rFonts w:ascii="Times New Roman" w:eastAsia="MS Mincho" w:hAnsi="Times New Roman" w:cs="Times New Roman"/>
          <w:bCs/>
          <w:sz w:val="24"/>
          <w:szCs w:val="24"/>
          <w:lang w:val="pl-PL"/>
        </w:rPr>
        <w:t xml:space="preserve">” – Gmina </w:t>
      </w:r>
      <w:r w:rsidR="00C75C03">
        <w:rPr>
          <w:rFonts w:ascii="Times New Roman" w:eastAsia="MS Mincho" w:hAnsi="Times New Roman" w:cs="Times New Roman"/>
          <w:bCs/>
          <w:sz w:val="24"/>
          <w:szCs w:val="24"/>
          <w:lang w:val="pl-PL"/>
        </w:rPr>
        <w:t>Gorzkowice</w:t>
      </w:r>
    </w:p>
    <w:p w:rsidR="00DC716E" w:rsidRPr="00EA26D3" w:rsidRDefault="00AF1BA5">
      <w:pPr>
        <w:pStyle w:val="Normalny1"/>
        <w:numPr>
          <w:ilvl w:val="1"/>
          <w:numId w:val="1"/>
        </w:numPr>
        <w:spacing w:line="276" w:lineRule="auto"/>
        <w:ind w:left="567" w:hanging="567"/>
        <w:jc w:val="both"/>
        <w:outlineLvl w:val="3"/>
        <w:rPr>
          <w:rFonts w:cs="Times New Roman"/>
          <w:lang w:val="pl-PL"/>
        </w:rPr>
      </w:pPr>
      <w:r w:rsidRPr="00EA26D3">
        <w:rPr>
          <w:rFonts w:cs="Times New Roman"/>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OPIS PRZEDMIOTU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AF1BA5" w:rsidRPr="00EA26D3" w:rsidRDefault="00AF1BA5" w:rsidP="002D2775">
      <w:pPr>
        <w:pStyle w:val="Akapitzlist"/>
        <w:numPr>
          <w:ilvl w:val="1"/>
          <w:numId w:val="4"/>
        </w:numPr>
        <w:spacing w:before="0" w:after="0" w:line="240" w:lineRule="auto"/>
        <w:ind w:left="0" w:hanging="624"/>
        <w:rPr>
          <w:rFonts w:ascii="Times New Roman" w:hAnsi="Times New Roman" w:cs="Times New Roman"/>
          <w:sz w:val="24"/>
          <w:szCs w:val="24"/>
          <w:lang w:val="pl-PL"/>
        </w:rPr>
      </w:pPr>
      <w:r w:rsidRPr="00EA26D3">
        <w:rPr>
          <w:rFonts w:ascii="Times New Roman" w:hAnsi="Times New Roman" w:cs="Times New Roman"/>
          <w:bCs/>
          <w:color w:val="000000" w:themeColor="text1"/>
          <w:sz w:val="24"/>
          <w:szCs w:val="24"/>
          <w:lang w:val="pl-PL"/>
        </w:rPr>
        <w:t xml:space="preserve">Przedmiotem zamówienia jest </w:t>
      </w:r>
      <w:r w:rsidRPr="00EA26D3">
        <w:rPr>
          <w:rFonts w:ascii="Times New Roman" w:hAnsi="Times New Roman" w:cs="Times New Roman"/>
          <w:b/>
          <w:bCs/>
          <w:color w:val="000000" w:themeColor="text1"/>
          <w:sz w:val="24"/>
          <w:szCs w:val="24"/>
          <w:lang w:val="pl-PL"/>
        </w:rPr>
        <w:t xml:space="preserve">robota budowlana </w:t>
      </w:r>
      <w:r w:rsidR="0011773B">
        <w:rPr>
          <w:rFonts w:ascii="Times New Roman" w:hAnsi="Times New Roman" w:cs="Times New Roman"/>
          <w:bCs/>
          <w:color w:val="000000" w:themeColor="text1"/>
          <w:sz w:val="24"/>
          <w:szCs w:val="24"/>
          <w:lang w:val="pl-PL"/>
        </w:rPr>
        <w:t xml:space="preserve">w zakresie </w:t>
      </w:r>
      <w:r w:rsidRPr="00EA26D3">
        <w:rPr>
          <w:rFonts w:ascii="Times New Roman" w:hAnsi="Times New Roman" w:cs="Times New Roman"/>
          <w:b/>
          <w:bCs/>
          <w:color w:val="000000" w:themeColor="text1"/>
          <w:sz w:val="24"/>
          <w:szCs w:val="24"/>
          <w:lang w:val="pl-PL"/>
        </w:rPr>
        <w:t>p</w:t>
      </w:r>
      <w:r w:rsidR="0011773B">
        <w:rPr>
          <w:rFonts w:ascii="Times New Roman" w:eastAsia="Arial" w:hAnsi="Times New Roman" w:cs="Times New Roman"/>
          <w:b/>
          <w:bCs/>
          <w:color w:val="000000"/>
          <w:sz w:val="24"/>
          <w:szCs w:val="24"/>
          <w:lang w:val="pl-PL" w:eastAsia="hi-IN"/>
        </w:rPr>
        <w:t>rzebudowy</w:t>
      </w:r>
      <w:r w:rsidRPr="00EA26D3">
        <w:rPr>
          <w:rFonts w:ascii="Times New Roman" w:eastAsia="Arial" w:hAnsi="Times New Roman" w:cs="Times New Roman"/>
          <w:b/>
          <w:bCs/>
          <w:color w:val="000000"/>
          <w:sz w:val="24"/>
          <w:szCs w:val="24"/>
          <w:lang w:val="pl-PL" w:eastAsia="hi-IN"/>
        </w:rPr>
        <w:t xml:space="preserve"> pasa drogowego</w:t>
      </w:r>
      <w:r w:rsidR="0011773B">
        <w:rPr>
          <w:rFonts w:ascii="Times New Roman" w:eastAsia="Arial" w:hAnsi="Times New Roman" w:cs="Times New Roman"/>
          <w:b/>
          <w:bCs/>
          <w:color w:val="000000"/>
          <w:sz w:val="24"/>
          <w:szCs w:val="24"/>
          <w:lang w:val="pl-PL" w:eastAsia="hi-IN"/>
        </w:rPr>
        <w:t xml:space="preserve"> drogi wewnętrznej</w:t>
      </w:r>
      <w:r w:rsidR="002D2775">
        <w:rPr>
          <w:rFonts w:ascii="Times New Roman" w:eastAsia="Arial" w:hAnsi="Times New Roman" w:cs="Times New Roman"/>
          <w:b/>
          <w:bCs/>
          <w:color w:val="000000"/>
          <w:sz w:val="24"/>
          <w:szCs w:val="24"/>
          <w:lang w:val="pl-PL" w:eastAsia="hi-IN"/>
        </w:rPr>
        <w:t xml:space="preserve"> </w:t>
      </w:r>
      <w:r w:rsidRPr="00EA26D3">
        <w:rPr>
          <w:rFonts w:ascii="Times New Roman" w:eastAsia="Arial" w:hAnsi="Times New Roman" w:cs="Times New Roman"/>
          <w:b/>
          <w:bCs/>
          <w:color w:val="000000"/>
          <w:sz w:val="24"/>
          <w:szCs w:val="24"/>
          <w:lang w:val="pl-PL" w:eastAsia="hi-IN"/>
        </w:rPr>
        <w:t xml:space="preserve">polegającej </w:t>
      </w:r>
      <w:r w:rsidR="0011773B">
        <w:rPr>
          <w:rFonts w:ascii="Times New Roman" w:hAnsi="Times New Roman" w:cs="Times New Roman"/>
          <w:sz w:val="24"/>
          <w:szCs w:val="24"/>
          <w:lang w:val="pl-PL"/>
        </w:rPr>
        <w:t>na utwardzeniu</w:t>
      </w:r>
      <w:r w:rsidR="0011773B" w:rsidRPr="0011773B">
        <w:rPr>
          <w:rFonts w:ascii="Times New Roman" w:hAnsi="Times New Roman" w:cs="Times New Roman"/>
          <w:sz w:val="24"/>
          <w:szCs w:val="24"/>
          <w:lang w:val="pl-PL"/>
        </w:rPr>
        <w:t xml:space="preserve"> skrzyżowania drogi wewnętrznej wraz z odwodnieniem w m. Kopanina.  </w:t>
      </w:r>
    </w:p>
    <w:p w:rsidR="00DC716E" w:rsidRPr="0011773B" w:rsidRDefault="00AF1BA5" w:rsidP="002D2775">
      <w:pPr>
        <w:pStyle w:val="Akapitzlist"/>
        <w:numPr>
          <w:ilvl w:val="1"/>
          <w:numId w:val="4"/>
        </w:numPr>
        <w:spacing w:before="0" w:after="0" w:line="240" w:lineRule="auto"/>
        <w:ind w:left="0" w:hanging="567"/>
        <w:rPr>
          <w:rFonts w:ascii="Times New Roman" w:hAnsi="Times New Roman" w:cs="Times New Roman"/>
          <w:b/>
          <w:bCs/>
          <w:i/>
          <w:color w:val="000000" w:themeColor="text1"/>
          <w:sz w:val="24"/>
          <w:szCs w:val="24"/>
          <w:lang w:val="pl-PL"/>
        </w:rPr>
      </w:pPr>
      <w:r w:rsidRPr="002D2775">
        <w:rPr>
          <w:rFonts w:ascii="Times New Roman" w:hAnsi="Times New Roman" w:cs="Times New Roman"/>
          <w:bCs/>
          <w:color w:val="000000" w:themeColor="text1"/>
          <w:sz w:val="24"/>
          <w:szCs w:val="24"/>
          <w:lang w:val="pl-PL"/>
        </w:rPr>
        <w:t xml:space="preserve">Zakres </w:t>
      </w:r>
      <w:r w:rsidRPr="002D2775">
        <w:rPr>
          <w:rFonts w:ascii="Times New Roman" w:hAnsi="Times New Roman" w:cs="Times New Roman"/>
          <w:sz w:val="24"/>
          <w:szCs w:val="24"/>
          <w:lang w:val="pl-PL"/>
        </w:rPr>
        <w:t xml:space="preserve">robót obejmuje: </w:t>
      </w:r>
    </w:p>
    <w:p w:rsidR="0011773B" w:rsidRPr="002D2775" w:rsidRDefault="0011773B" w:rsidP="0011773B">
      <w:pPr>
        <w:pStyle w:val="Akapitzlist"/>
        <w:spacing w:before="0" w:after="0" w:line="240" w:lineRule="auto"/>
        <w:ind w:left="0"/>
        <w:rPr>
          <w:rFonts w:ascii="Times New Roman" w:hAnsi="Times New Roman" w:cs="Times New Roman"/>
          <w:b/>
          <w:bCs/>
          <w:i/>
          <w:color w:val="000000" w:themeColor="text1"/>
          <w:sz w:val="24"/>
          <w:szCs w:val="24"/>
          <w:lang w:val="pl-PL"/>
        </w:rPr>
      </w:pPr>
      <w:r>
        <w:rPr>
          <w:rFonts w:ascii="Times New Roman" w:hAnsi="Times New Roman" w:cs="Times New Roman"/>
          <w:bCs/>
          <w:color w:val="000000" w:themeColor="text1"/>
          <w:sz w:val="24"/>
          <w:szCs w:val="24"/>
          <w:lang w:val="pl-PL"/>
        </w:rPr>
        <w:t>- roboty pomiarowe, roboty ziemne, wykonanie nawierzchni wraz  podbudową, pobocza, remont kanalizacji deszczowej, wykonanie zjazdów do pól.</w:t>
      </w:r>
    </w:p>
    <w:p w:rsidR="00DC716E" w:rsidRPr="002D2775" w:rsidRDefault="00AF1BA5" w:rsidP="0011773B">
      <w:pPr>
        <w:spacing w:line="276" w:lineRule="auto"/>
        <w:jc w:val="both"/>
        <w:rPr>
          <w:rFonts w:ascii="Times New Roman" w:hAnsi="Times New Roman" w:cs="Times New Roman"/>
        </w:rPr>
      </w:pPr>
      <w:r w:rsidRPr="002D2775">
        <w:rPr>
          <w:rFonts w:ascii="Times New Roman" w:hAnsi="Times New Roman" w:cs="Times New Roman"/>
          <w:bCs/>
          <w:color w:val="000000"/>
          <w:sz w:val="24"/>
          <w:szCs w:val="24"/>
        </w:rPr>
        <w:t>Szczegółowy rodzaj robót oraz ich pełny zakres został określony w dokumentacji stanowiącej</w:t>
      </w:r>
      <w:r w:rsidR="0011773B">
        <w:rPr>
          <w:rFonts w:ascii="Times New Roman" w:hAnsi="Times New Roman" w:cs="Times New Roman"/>
          <w:b/>
          <w:bCs/>
          <w:color w:val="000000"/>
          <w:sz w:val="24"/>
          <w:szCs w:val="24"/>
        </w:rPr>
        <w:t xml:space="preserve"> (Załącznik Nr 1 </w:t>
      </w:r>
      <w:r w:rsidRPr="002D2775">
        <w:rPr>
          <w:rFonts w:ascii="Times New Roman" w:hAnsi="Times New Roman" w:cs="Times New Roman"/>
          <w:b/>
          <w:bCs/>
          <w:color w:val="000000"/>
          <w:sz w:val="24"/>
          <w:szCs w:val="24"/>
        </w:rPr>
        <w:t>do SIWZ)</w:t>
      </w:r>
      <w:r w:rsidRPr="002D2775">
        <w:rPr>
          <w:rFonts w:ascii="Times New Roman" w:hAnsi="Times New Roman" w:cs="Times New Roman"/>
          <w:bCs/>
          <w:color w:val="000000"/>
          <w:sz w:val="24"/>
          <w:szCs w:val="24"/>
        </w:rPr>
        <w:t>, w skład które</w:t>
      </w:r>
      <w:r w:rsidR="0011773B">
        <w:rPr>
          <w:rFonts w:ascii="Times New Roman" w:hAnsi="Times New Roman" w:cs="Times New Roman"/>
          <w:bCs/>
          <w:color w:val="000000"/>
          <w:sz w:val="24"/>
          <w:szCs w:val="24"/>
        </w:rPr>
        <w:t xml:space="preserve">j wchodzą: Projekt ,Specyfikacja techniczna </w:t>
      </w:r>
      <w:r w:rsidRPr="002D2775">
        <w:rPr>
          <w:rFonts w:ascii="Times New Roman" w:hAnsi="Times New Roman" w:cs="Times New Roman"/>
          <w:bCs/>
          <w:color w:val="000000"/>
          <w:sz w:val="24"/>
          <w:szCs w:val="24"/>
        </w:rPr>
        <w:t>wykonania i odbioru robót budowlanych (</w:t>
      </w:r>
      <w:proofErr w:type="spellStart"/>
      <w:r w:rsidRPr="002D2775">
        <w:rPr>
          <w:rFonts w:ascii="Times New Roman" w:hAnsi="Times New Roman" w:cs="Times New Roman"/>
          <w:bCs/>
          <w:color w:val="000000"/>
          <w:sz w:val="24"/>
          <w:szCs w:val="24"/>
        </w:rPr>
        <w:t>STWiOR</w:t>
      </w:r>
      <w:proofErr w:type="spellEnd"/>
      <w:r w:rsidRPr="002D2775">
        <w:rPr>
          <w:rFonts w:ascii="Times New Roman" w:hAnsi="Times New Roman" w:cs="Times New Roman"/>
          <w:bCs/>
          <w:color w:val="000000"/>
          <w:sz w:val="24"/>
          <w:szCs w:val="24"/>
        </w:rPr>
        <w:t>),Przedmiar robót.</w:t>
      </w:r>
    </w:p>
    <w:p w:rsidR="00DC716E" w:rsidRPr="002D2775" w:rsidRDefault="00AF1BA5" w:rsidP="0011773B">
      <w:pPr>
        <w:spacing w:line="276" w:lineRule="auto"/>
        <w:jc w:val="both"/>
        <w:rPr>
          <w:rFonts w:ascii="Times New Roman" w:hAnsi="Times New Roman" w:cs="Times New Roman"/>
        </w:rPr>
      </w:pPr>
      <w:r w:rsidRPr="002D2775">
        <w:rPr>
          <w:rFonts w:ascii="Times New Roman" w:hAnsi="Times New Roman" w:cs="Times New Roman"/>
          <w:b/>
          <w:bCs/>
          <w:color w:val="000000"/>
          <w:sz w:val="24"/>
          <w:szCs w:val="24"/>
          <w:u w:val="single"/>
        </w:rPr>
        <w:t xml:space="preserve">Przedmiar robót załączone do SIWZ ma charakter pomocniczy. Wykonawca zobowiązany jest do dokładnego sprawdzenia ilości robót z dokumentacją projektową. Z </w:t>
      </w:r>
      <w:r w:rsidRPr="002D2775">
        <w:rPr>
          <w:rFonts w:ascii="Times New Roman" w:hAnsi="Times New Roman" w:cs="Times New Roman"/>
          <w:b/>
          <w:bCs/>
          <w:color w:val="000000"/>
          <w:sz w:val="24"/>
          <w:szCs w:val="24"/>
          <w:u w:val="single"/>
        </w:rPr>
        <w:lastRenderedPageBreak/>
        <w:t>uwagi na to, ż</w:t>
      </w:r>
      <w:r w:rsidRPr="002D2775">
        <w:rPr>
          <w:rFonts w:ascii="Times New Roman" w:hAnsi="Times New Roman" w:cs="Times New Roman"/>
          <w:b/>
          <w:bCs/>
          <w:color w:val="000000"/>
          <w:sz w:val="24"/>
          <w:szCs w:val="24"/>
          <w:u w:val="single"/>
          <w:vertAlign w:val="subscript"/>
        </w:rPr>
        <w:t>e</w:t>
      </w:r>
      <w:r w:rsidRPr="002D2775">
        <w:rPr>
          <w:rFonts w:ascii="Times New Roman" w:hAnsi="Times New Roman" w:cs="Times New Roman"/>
          <w:b/>
          <w:bCs/>
          <w:color w:val="000000"/>
          <w:sz w:val="24"/>
          <w:szCs w:val="24"/>
          <w:u w:val="single"/>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Rozwiązania równoważne.</w:t>
      </w:r>
    </w:p>
    <w:p w:rsidR="00DC716E" w:rsidRPr="00EA26D3" w:rsidRDefault="00AF1BA5">
      <w:pPr>
        <w:pStyle w:val="Akapitzlist"/>
        <w:spacing w:line="276" w:lineRule="auto"/>
        <w:ind w:left="57"/>
        <w:rPr>
          <w:rFonts w:ascii="Times New Roman" w:hAnsi="Times New Roman" w:cs="Times New Roman"/>
          <w:lang w:val="pl-PL"/>
        </w:rPr>
      </w:pPr>
      <w:r w:rsidRPr="00EA26D3">
        <w:rPr>
          <w:rFonts w:ascii="Times New Roman" w:hAnsi="Times New Roman" w:cs="Times New Roman"/>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użytemu w dokumentacji projektowej towarzyszy wyraz </w:t>
      </w:r>
      <w:r w:rsidRPr="00EA26D3">
        <w:rPr>
          <w:rFonts w:ascii="Times New Roman" w:hAnsi="Times New Roman" w:cs="Times New Roman"/>
          <w:bCs/>
          <w:i/>
          <w:color w:val="000000" w:themeColor="text1"/>
          <w:sz w:val="24"/>
          <w:szCs w:val="24"/>
          <w:lang w:val="pl-PL"/>
        </w:rPr>
        <w:t>„lub równoważne"</w:t>
      </w:r>
      <w:r w:rsidRPr="00EA26D3">
        <w:rPr>
          <w:rFonts w:ascii="Times New Roman" w:hAnsi="Times New Roman" w:cs="Times New Roman"/>
          <w:bCs/>
          <w:color w:val="000000" w:themeColor="text1"/>
          <w:sz w:val="24"/>
          <w:szCs w:val="24"/>
          <w:lang w:val="pl-PL"/>
        </w:rPr>
        <w:t>.</w:t>
      </w:r>
    </w:p>
    <w:p w:rsidR="00DC716E" w:rsidRPr="00EA26D3" w:rsidRDefault="00AF1BA5" w:rsidP="00B40B26">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 xml:space="preserve">Użycie w dokumentacji projektowej oznakowania w rozumieniu art. 2 pkt 16 ustawy </w:t>
      </w:r>
      <w:proofErr w:type="spellStart"/>
      <w:r w:rsidRPr="00EA26D3">
        <w:rPr>
          <w:rFonts w:ascii="Times New Roman" w:hAnsi="Times New Roman" w:cs="Times New Roman"/>
          <w:bCs/>
          <w:color w:val="000000" w:themeColor="text1"/>
          <w:sz w:val="24"/>
          <w:szCs w:val="24"/>
        </w:rPr>
        <w:t>Pzp</w:t>
      </w:r>
      <w:proofErr w:type="spellEnd"/>
      <w:r w:rsidRPr="00EA26D3">
        <w:rPr>
          <w:rFonts w:ascii="Times New Roman" w:hAnsi="Times New Roman" w:cs="Times New Roman"/>
          <w:bCs/>
          <w:color w:val="000000" w:themeColor="text1"/>
          <w:sz w:val="24"/>
          <w:szCs w:val="24"/>
        </w:rPr>
        <w:t xml:space="preserve">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sz w:val="24"/>
          <w:szCs w:val="24"/>
        </w:rPr>
        <w:lastRenderedPageBreak/>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Gwarancja.</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Długość okresu gwarancji na roboty budowlane oraz zamontowane materiały </w:t>
      </w:r>
      <w:r w:rsidRPr="00EA26D3">
        <w:rPr>
          <w:rFonts w:cs="Times New Roman"/>
          <w:bCs/>
          <w:color w:val="000000"/>
          <w:lang w:val="pl-PL"/>
        </w:rPr>
        <w:br/>
        <w:t xml:space="preserve">i urządzenia - stanowi kryterium oceny ofert. Zamawiający określa go na okres w przedziale </w:t>
      </w:r>
      <w:r w:rsidRPr="00EA26D3">
        <w:rPr>
          <w:rFonts w:cs="Times New Roman"/>
          <w:b/>
          <w:bCs/>
          <w:color w:val="000000"/>
          <w:lang w:val="pl-PL"/>
        </w:rPr>
        <w:t>od 36 miesięcy (termin minimalny) do 60 miesięcy (termin maksymalny)</w:t>
      </w:r>
      <w:r w:rsidRPr="00EA26D3">
        <w:rPr>
          <w:rFonts w:cs="Times New Roman"/>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sidRPr="00EA26D3">
        <w:rPr>
          <w:rFonts w:cs="Times New Roman"/>
          <w:bCs/>
          <w:color w:val="000000"/>
          <w:u w:val="single"/>
          <w:lang w:val="pl-PL"/>
        </w:rPr>
        <w:t>Przeglądy będą odbywały się minimum raz w roku, chyba, że gwarancja producenta danego materiału wymaga częstszych przeglądów gwarancyjnych.</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Ubezpieczenie.</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sidRPr="00EA26D3">
        <w:rPr>
          <w:rFonts w:cs="Times New Roman"/>
          <w:bCs/>
          <w:color w:val="000000"/>
          <w:u w:val="single"/>
          <w:lang w:val="pl-PL"/>
        </w:rPr>
        <w:t>nie mniejszą niż wartości brutto złożonej oferty</w:t>
      </w:r>
      <w:r w:rsidRPr="00EA26D3">
        <w:rPr>
          <w:rFonts w:cs="Times New Roman"/>
          <w:bCs/>
          <w:color w:val="000000"/>
          <w:lang w:val="pl-PL"/>
        </w:rPr>
        <w:t xml:space="preserve">. Zamawiający wymaga od Wykonawcy, z którym podpisze umowę posiadania polisy ubezpieczenia robót od zdarzeń losowych zgodnie z warunkami określonymi przez Zamawiającego w </w:t>
      </w:r>
      <w:r w:rsidR="00B40B26" w:rsidRPr="00EA26D3">
        <w:rPr>
          <w:rFonts w:cs="Times New Roman"/>
          <w:bCs/>
          <w:color w:val="000000"/>
          <w:lang w:val="pl-PL"/>
        </w:rPr>
        <w:t>projekcie umowy</w:t>
      </w:r>
      <w:r w:rsidRPr="00EA26D3">
        <w:rPr>
          <w:rFonts w:cs="Times New Roman"/>
          <w:bCs/>
          <w:color w:val="000000"/>
          <w:lang w:val="pl-PL"/>
        </w:rPr>
        <w:t xml:space="preserve"> </w:t>
      </w:r>
      <w:proofErr w:type="spellStart"/>
      <w:r w:rsidRPr="00EA26D3">
        <w:rPr>
          <w:rFonts w:cs="Times New Roman"/>
          <w:bCs/>
          <w:color w:val="000000"/>
          <w:lang w:val="pl-PL"/>
        </w:rPr>
        <w:t>umowy</w:t>
      </w:r>
      <w:proofErr w:type="spellEnd"/>
      <w:r w:rsidRPr="00EA26D3">
        <w:rPr>
          <w:rFonts w:cs="Times New Roman"/>
          <w:bCs/>
          <w:color w:val="000000"/>
          <w:lang w:val="pl-PL"/>
        </w:rPr>
        <w:t>.</w:t>
      </w:r>
    </w:p>
    <w:p w:rsidR="00DC716E" w:rsidRPr="00EA26D3" w:rsidRDefault="00AF1BA5">
      <w:pPr>
        <w:pStyle w:val="Akapitzlist"/>
        <w:numPr>
          <w:ilvl w:val="1"/>
          <w:numId w:val="4"/>
        </w:numPr>
        <w:spacing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Podwykonawcy.</w:t>
      </w:r>
    </w:p>
    <w:p w:rsidR="00DC716E" w:rsidRPr="00EA26D3" w:rsidRDefault="00AF1BA5">
      <w:pPr>
        <w:pStyle w:val="Normalny1"/>
        <w:spacing w:before="20" w:after="40" w:line="276" w:lineRule="auto"/>
        <w:jc w:val="both"/>
        <w:rPr>
          <w:rFonts w:cs="Times New Roman"/>
        </w:rPr>
      </w:pPr>
      <w:r w:rsidRPr="00EA26D3">
        <w:rPr>
          <w:rFonts w:cs="Times New Roman"/>
          <w:bCs/>
          <w:color w:val="000000" w:themeColor="text1"/>
          <w:lang w:val="pl-PL"/>
        </w:rPr>
        <w:t xml:space="preserve">Zamawiający </w:t>
      </w:r>
      <w:r w:rsidRPr="00EA26D3">
        <w:rPr>
          <w:rFonts w:cs="Times New Roman"/>
          <w:b/>
          <w:bCs/>
          <w:color w:val="000000" w:themeColor="text1"/>
          <w:lang w:val="pl-PL"/>
        </w:rPr>
        <w:t>dopuszcza korzystanie z podwykonawców</w:t>
      </w:r>
      <w:r w:rsidRPr="00EA26D3">
        <w:rPr>
          <w:rFonts w:cs="Times New Roman"/>
          <w:bCs/>
          <w:color w:val="000000" w:themeColor="text1"/>
          <w:lang w:val="pl-PL"/>
        </w:rPr>
        <w:t>. Wykonawca: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jest zobowiązany wskazać w formularzu ofertowym </w:t>
      </w:r>
      <w:r w:rsidRPr="00EA26D3">
        <w:rPr>
          <w:rFonts w:ascii="Times New Roman" w:eastAsia="Cambria" w:hAnsi="Times New Roman" w:cs="Times New Roman"/>
          <w:b/>
          <w:color w:val="000000" w:themeColor="text1"/>
          <w:sz w:val="24"/>
          <w:szCs w:val="24"/>
          <w:lang w:val="pl-PL"/>
        </w:rPr>
        <w:t>(Załącznik nr 3 do SIWZ)</w:t>
      </w:r>
      <w:r w:rsidRPr="00EA26D3">
        <w:rPr>
          <w:rFonts w:ascii="Times New Roman" w:eastAsia="Cambria" w:hAnsi="Times New Roman" w:cs="Times New Roman"/>
          <w:color w:val="000000" w:themeColor="text1"/>
          <w:sz w:val="24"/>
          <w:szCs w:val="24"/>
          <w:lang w:val="pl-PL"/>
        </w:rPr>
        <w:t xml:space="preserve"> części zamówienia, których wykonanie zamierza powierzyć podwykonawcom i podać firmy </w:t>
      </w:r>
      <w:r w:rsidRPr="00EA26D3">
        <w:rPr>
          <w:rFonts w:ascii="Times New Roman" w:eastAsia="Cambria" w:hAnsi="Times New Roman" w:cs="Times New Roman"/>
          <w:b/>
          <w:color w:val="000000" w:themeColor="text1"/>
          <w:sz w:val="24"/>
          <w:szCs w:val="24"/>
          <w:lang w:val="pl-PL"/>
        </w:rPr>
        <w:t>(oznaczenie przedsiębiorstwa)</w:t>
      </w:r>
      <w:r w:rsidRPr="00EA26D3">
        <w:rPr>
          <w:rFonts w:ascii="Times New Roman" w:eastAsia="Cambria" w:hAnsi="Times New Roman" w:cs="Times New Roman"/>
          <w:color w:val="000000" w:themeColor="text1"/>
          <w:sz w:val="24"/>
          <w:szCs w:val="24"/>
          <w:lang w:val="pl-PL"/>
        </w:rPr>
        <w:t xml:space="preserve"> podwykonawców;</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sidRPr="00EA26D3">
        <w:rPr>
          <w:rFonts w:ascii="Times New Roman" w:eastAsia="Cambria" w:hAnsi="Times New Roman" w:cs="Times New Roman"/>
          <w:color w:val="000000" w:themeColor="text1"/>
          <w:sz w:val="24"/>
          <w:szCs w:val="24"/>
          <w:lang w:val="pl-PL"/>
        </w:rPr>
        <w:br/>
        <w:t xml:space="preserve">a także przekazywał informacje na temat nowych podwykonawców, którym </w:t>
      </w:r>
      <w:r w:rsidRPr="00EA26D3">
        <w:rPr>
          <w:rFonts w:ascii="Times New Roman" w:eastAsia="Cambria" w:hAnsi="Times New Roman" w:cs="Times New Roman"/>
          <w:color w:val="000000" w:themeColor="text1"/>
          <w:sz w:val="24"/>
          <w:szCs w:val="24"/>
          <w:lang w:val="pl-PL"/>
        </w:rPr>
        <w:br/>
        <w:t>w późniejszym okresie zamierza powierzyć realizację przedmiotu zamówienia.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sidRPr="00EA26D3">
        <w:rPr>
          <w:rFonts w:ascii="Times New Roman" w:eastAsia="Cambria" w:hAnsi="Times New Roman" w:cs="Times New Roman"/>
          <w:color w:val="000000" w:themeColor="text1"/>
          <w:sz w:val="24"/>
          <w:szCs w:val="24"/>
          <w:lang w:val="pl-PL"/>
        </w:rPr>
        <w:t>Pzp</w:t>
      </w:r>
      <w:proofErr w:type="spellEnd"/>
      <w:r w:rsidRPr="00EA26D3">
        <w:rPr>
          <w:rFonts w:ascii="Times New Roman" w:eastAsia="Cambria" w:hAnsi="Times New Roman" w:cs="Times New Roman"/>
          <w:color w:val="000000" w:themeColor="text1"/>
          <w:sz w:val="24"/>
          <w:szCs w:val="24"/>
          <w:lang w:val="pl-PL"/>
        </w:rPr>
        <w:t xml:space="preserve">, w celu wskazania spełnienia warunków udziału </w:t>
      </w:r>
      <w:r w:rsidRPr="00EA26D3">
        <w:rPr>
          <w:rFonts w:ascii="Times New Roman" w:eastAsia="Cambria" w:hAnsi="Times New Roman" w:cs="Times New Roman"/>
          <w:color w:val="000000" w:themeColor="text1"/>
          <w:sz w:val="24"/>
          <w:szCs w:val="24"/>
          <w:lang w:val="pl-PL"/>
        </w:rPr>
        <w:br/>
        <w:t xml:space="preserve">w postępowaniu Wykonawca jest zobowiązany wskazać Zamawiającemu, </w:t>
      </w:r>
      <w:r w:rsidRPr="00EA26D3">
        <w:rPr>
          <w:rFonts w:ascii="Times New Roman" w:eastAsia="Cambria" w:hAnsi="Times New Roman" w:cs="Times New Roman"/>
          <w:color w:val="000000" w:themeColor="text1"/>
          <w:sz w:val="24"/>
          <w:szCs w:val="24"/>
          <w:lang w:val="pl-PL"/>
        </w:rPr>
        <w:br/>
        <w:t xml:space="preserve">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w:t>
      </w:r>
      <w:r w:rsidR="00B40B26" w:rsidRPr="00EA26D3">
        <w:rPr>
          <w:rFonts w:ascii="Times New Roman" w:eastAsia="Cambria" w:hAnsi="Times New Roman" w:cs="Times New Roman"/>
          <w:color w:val="000000" w:themeColor="text1"/>
          <w:sz w:val="24"/>
          <w:szCs w:val="24"/>
          <w:lang w:val="pl-PL"/>
        </w:rPr>
        <w:t xml:space="preserve">projekcie </w:t>
      </w:r>
      <w:r w:rsidRPr="00EA26D3">
        <w:rPr>
          <w:rFonts w:ascii="Times New Roman" w:eastAsia="Cambria" w:hAnsi="Times New Roman" w:cs="Times New Roman"/>
          <w:color w:val="000000" w:themeColor="text1"/>
          <w:sz w:val="24"/>
          <w:szCs w:val="24"/>
          <w:lang w:val="pl-PL"/>
        </w:rPr>
        <w:t>umowy.</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Klauzula zatrudnienia.</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bCs/>
          <w:color w:val="000000" w:themeColor="text1"/>
          <w:sz w:val="24"/>
          <w:szCs w:val="24"/>
        </w:rPr>
        <w:lastRenderedPageBreak/>
        <w:t xml:space="preserve">Zamawiający stosownie do art. 29 ust. 3a ustawy </w:t>
      </w:r>
      <w:proofErr w:type="spellStart"/>
      <w:r w:rsidRPr="00317CE8">
        <w:rPr>
          <w:rFonts w:ascii="Times New Roman" w:hAnsi="Times New Roman" w:cs="Times New Roman"/>
          <w:bCs/>
          <w:color w:val="000000" w:themeColor="text1"/>
          <w:sz w:val="24"/>
          <w:szCs w:val="24"/>
        </w:rPr>
        <w:t>Pzp</w:t>
      </w:r>
      <w:proofErr w:type="spellEnd"/>
      <w:r w:rsidRPr="00317CE8">
        <w:rPr>
          <w:rFonts w:ascii="Times New Roman" w:hAnsi="Times New Roman" w:cs="Times New Roman"/>
          <w:bCs/>
          <w:color w:val="000000" w:themeColor="text1"/>
          <w:sz w:val="24"/>
          <w:szCs w:val="24"/>
        </w:rPr>
        <w:t xml:space="preserve">, określa obowiązek zatrudnienia na podstawie umowy o pracę osób wykonujących następujące czynności w zakresie realizacji zamówienia: </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eastAsia="Cambria" w:hAnsi="Times New Roman" w:cs="Times New Roman"/>
          <w:b/>
          <w:color w:val="000000" w:themeColor="text1"/>
          <w:sz w:val="24"/>
          <w:szCs w:val="24"/>
        </w:rPr>
        <w:t>wykonywanie prac fizycznych przy realizacji robót budowlanych, operatorzy sprzętu i prace fizyczne instalacyjno-montażowe objęte zakresem zamówienia, określonym w pkt. 2.2 SIWZ.</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color w:val="000000" w:themeColor="text1"/>
          <w:sz w:val="24"/>
          <w:szCs w:val="24"/>
        </w:rPr>
        <w:t>(</w:t>
      </w:r>
      <w:r w:rsidRPr="00317CE8">
        <w:rPr>
          <w:rFonts w:ascii="Times New Roman" w:eastAsia="Cambria" w:hAnsi="Times New Roman" w:cs="Times New Roman"/>
          <w:i/>
          <w:color w:val="000000" w:themeColor="text1"/>
          <w:sz w:val="24"/>
          <w:szCs w:val="24"/>
        </w:rPr>
        <w:t xml:space="preserve">obowiązek ten nie dotyczy sytuacji, gdy prace te będą wykonywane samodzielnie </w:t>
      </w:r>
      <w:r w:rsidRPr="00317CE8">
        <w:rPr>
          <w:rFonts w:ascii="Times New Roman" w:eastAsia="Cambria" w:hAnsi="Times New Roman" w:cs="Times New Roman"/>
          <w:i/>
          <w:color w:val="000000" w:themeColor="text1"/>
          <w:sz w:val="24"/>
          <w:szCs w:val="24"/>
        </w:rPr>
        <w:br/>
        <w:t>i osobiście przez osoby fizyczne prowadzące działalność gospodarczą w postaci tzw. samozatrudnienia, jako podwykonawcy).</w:t>
      </w:r>
    </w:p>
    <w:p w:rsidR="00DC716E" w:rsidRPr="00317CE8" w:rsidRDefault="00AF1BA5" w:rsidP="00317CE8">
      <w:pPr>
        <w:tabs>
          <w:tab w:val="left" w:pos="567"/>
        </w:tabs>
        <w:spacing w:line="276" w:lineRule="auto"/>
        <w:rPr>
          <w:rFonts w:ascii="Times New Roman" w:hAnsi="Times New Roman" w:cs="Times New Roman"/>
        </w:rPr>
      </w:pPr>
      <w:r w:rsidRPr="00317CE8">
        <w:rPr>
          <w:rFonts w:ascii="Times New Roman" w:hAnsi="Times New Roman" w:cs="Times New Roman"/>
          <w:bCs/>
          <w:color w:val="000000" w:themeColor="text1"/>
          <w:sz w:val="24"/>
          <w:szCs w:val="24"/>
        </w:rPr>
        <w:t xml:space="preserve">Szczegółowy sposób dokumentowania zatrudnienia ww. osób, uprawnienia   zamawiającego   w   zakresie   kontroli   spełniania   przez   Wykonawcę   wymagań, o   których mowa   w   art.   29   ust.   3a ustawy </w:t>
      </w:r>
      <w:proofErr w:type="spellStart"/>
      <w:r w:rsidRPr="00317CE8">
        <w:rPr>
          <w:rFonts w:ascii="Times New Roman" w:hAnsi="Times New Roman" w:cs="Times New Roman"/>
          <w:bCs/>
          <w:color w:val="000000" w:themeColor="text1"/>
          <w:sz w:val="24"/>
          <w:szCs w:val="24"/>
        </w:rPr>
        <w:t>Pzp</w:t>
      </w:r>
      <w:proofErr w:type="spellEnd"/>
      <w:r w:rsidRPr="00317CE8">
        <w:rPr>
          <w:rFonts w:ascii="Times New Roman" w:hAnsi="Times New Roman" w:cs="Times New Roman"/>
          <w:bCs/>
          <w:color w:val="000000" w:themeColor="text1"/>
          <w:sz w:val="24"/>
          <w:szCs w:val="24"/>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w:t>
      </w:r>
      <w:r w:rsidR="00B40B26" w:rsidRPr="00317CE8">
        <w:rPr>
          <w:rFonts w:ascii="Times New Roman" w:hAnsi="Times New Roman" w:cs="Times New Roman"/>
          <w:bCs/>
          <w:color w:val="000000" w:themeColor="text1"/>
          <w:sz w:val="24"/>
          <w:szCs w:val="24"/>
        </w:rPr>
        <w:t>są w projektach umów stanowiących</w:t>
      </w:r>
      <w:r w:rsidRPr="00317CE8">
        <w:rPr>
          <w:rFonts w:ascii="Times New Roman" w:hAnsi="Times New Roman" w:cs="Times New Roman"/>
          <w:bCs/>
          <w:color w:val="000000" w:themeColor="text1"/>
          <w:sz w:val="24"/>
          <w:szCs w:val="24"/>
        </w:rPr>
        <w:t xml:space="preserve"> (</w:t>
      </w:r>
      <w:r w:rsidRPr="00317CE8">
        <w:rPr>
          <w:rFonts w:ascii="Times New Roman" w:hAnsi="Times New Roman" w:cs="Times New Roman"/>
          <w:b/>
          <w:bCs/>
          <w:color w:val="000000" w:themeColor="text1"/>
          <w:sz w:val="24"/>
          <w:szCs w:val="24"/>
        </w:rPr>
        <w:t>Załącznik Nr 2</w:t>
      </w:r>
      <w:r w:rsidR="00C75C03">
        <w:rPr>
          <w:rFonts w:ascii="Times New Roman" w:hAnsi="Times New Roman" w:cs="Times New Roman"/>
          <w:b/>
          <w:bCs/>
          <w:color w:val="000000" w:themeColor="text1"/>
          <w:sz w:val="24"/>
          <w:szCs w:val="24"/>
        </w:rPr>
        <w:t xml:space="preserve"> </w:t>
      </w:r>
      <w:r w:rsidRPr="00317CE8">
        <w:rPr>
          <w:rFonts w:ascii="Times New Roman" w:hAnsi="Times New Roman" w:cs="Times New Roman"/>
          <w:b/>
          <w:bCs/>
          <w:color w:val="000000" w:themeColor="text1"/>
          <w:sz w:val="24"/>
          <w:szCs w:val="24"/>
        </w:rPr>
        <w:t>do SIWZ)</w:t>
      </w:r>
      <w:r w:rsidRPr="00317CE8">
        <w:rPr>
          <w:rFonts w:ascii="Times New Roman" w:hAnsi="Times New Roman" w:cs="Times New Roman"/>
          <w:bCs/>
          <w:color w:val="000000" w:themeColor="text1"/>
          <w:sz w:val="24"/>
          <w:szCs w:val="24"/>
        </w:rPr>
        <w:t>.</w:t>
      </w:r>
    </w:p>
    <w:p w:rsidR="00DC716E" w:rsidRPr="00EA26D3" w:rsidRDefault="00AF1BA5">
      <w:pPr>
        <w:pStyle w:val="Akapitzlist"/>
        <w:numPr>
          <w:ilvl w:val="1"/>
          <w:numId w:val="4"/>
        </w:numPr>
        <w:ind w:left="510" w:hanging="510"/>
        <w:rPr>
          <w:rFonts w:ascii="Times New Roman" w:hAnsi="Times New Roman" w:cs="Times New Roman"/>
          <w:lang w:val="pl-PL"/>
        </w:rPr>
      </w:pPr>
      <w:r w:rsidRPr="00EA26D3">
        <w:rPr>
          <w:rFonts w:ascii="Times New Roman" w:hAnsi="Times New Roman" w:cs="Times New Roman"/>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26"/>
        <w:gridCol w:w="7195"/>
      </w:tblGrid>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45000000-7</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budowlane</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45100000-8</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Przygotowanie terenu pod budowę</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45111200-0</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w zakresie przygotowania terenu pod budowę i roboty ziemne</w:t>
            </w:r>
          </w:p>
        </w:tc>
      </w:tr>
      <w:tr w:rsidR="00DC716E" w:rsidRPr="00EA26D3">
        <w:tc>
          <w:tcPr>
            <w:tcW w:w="1526" w:type="dxa"/>
            <w:shd w:val="clear" w:color="auto" w:fill="FFFFFF"/>
          </w:tcPr>
          <w:p w:rsidR="00DC716E" w:rsidRPr="00EA26D3" w:rsidRDefault="00317CE8">
            <w:pPr>
              <w:pStyle w:val="Normalny1"/>
              <w:rPr>
                <w:rFonts w:cs="Times New Roman"/>
                <w:lang w:val="pl-PL"/>
              </w:rPr>
            </w:pPr>
            <w:r>
              <w:rPr>
                <w:rFonts w:cs="Times New Roman"/>
                <w:lang w:val="pl-PL"/>
              </w:rPr>
              <w:t>45233220-7</w:t>
            </w:r>
          </w:p>
        </w:tc>
        <w:tc>
          <w:tcPr>
            <w:tcW w:w="7194" w:type="dxa"/>
            <w:shd w:val="clear" w:color="auto" w:fill="FFFFFF"/>
          </w:tcPr>
          <w:p w:rsidR="00DC716E" w:rsidRPr="00EA26D3" w:rsidRDefault="00AF1BA5" w:rsidP="00317CE8">
            <w:pPr>
              <w:pStyle w:val="Normalny1"/>
              <w:rPr>
                <w:rFonts w:cs="Times New Roman"/>
                <w:lang w:val="pl-PL"/>
              </w:rPr>
            </w:pPr>
            <w:r w:rsidRPr="00EA26D3">
              <w:rPr>
                <w:rFonts w:cs="Times New Roman"/>
                <w:lang w:val="pl-PL"/>
              </w:rPr>
              <w:t xml:space="preserve">Roboty </w:t>
            </w:r>
            <w:r w:rsidR="00317CE8">
              <w:rPr>
                <w:rFonts w:cs="Times New Roman"/>
                <w:lang w:val="pl-PL"/>
              </w:rPr>
              <w:t>w zakresie nawierzchni dróg</w:t>
            </w:r>
          </w:p>
        </w:tc>
      </w:tr>
    </w:tbl>
    <w:p w:rsidR="00DC716E" w:rsidRPr="00EA26D3" w:rsidRDefault="00AF1BA5">
      <w:pPr>
        <w:pStyle w:val="Normalny1"/>
        <w:jc w:val="both"/>
        <w:outlineLvl w:val="3"/>
        <w:rPr>
          <w:rFonts w:cs="Times New Roman"/>
          <w:lang w:val="pl-PL"/>
        </w:rPr>
      </w:pPr>
      <w:r w:rsidRPr="00EA26D3">
        <w:rPr>
          <w:rFonts w:cs="Times New Roman"/>
          <w:b/>
          <w:bCs/>
          <w:lang w:val="pl-PL"/>
        </w:rPr>
        <w:t>2.9.</w:t>
      </w:r>
      <w:r w:rsidRPr="00EA26D3">
        <w:rPr>
          <w:rFonts w:cs="Times New Roman"/>
          <w:lang w:val="pl-PL"/>
        </w:rPr>
        <w:t xml:space="preserve"> Zamawiający nie zastrzega obowiązku osobistego wykonania przez Wykonawcę k</w:t>
      </w:r>
      <w:r w:rsidRPr="00EA26D3">
        <w:rPr>
          <w:rFonts w:cs="Times New Roman"/>
          <w:bCs/>
          <w:color w:val="000000" w:themeColor="text1"/>
          <w:lang w:val="pl-PL"/>
        </w:rPr>
        <w:t>luczowych części zamówienia w zakresie przedmiotu zamówienia.</w:t>
      </w:r>
    </w:p>
    <w:p w:rsidR="00DC716E" w:rsidRPr="00EA26D3" w:rsidRDefault="00AF1BA5">
      <w:pPr>
        <w:pStyle w:val="Normalny1"/>
        <w:numPr>
          <w:ilvl w:val="1"/>
          <w:numId w:val="4"/>
        </w:numPr>
        <w:spacing w:line="276" w:lineRule="auto"/>
        <w:ind w:left="567" w:hanging="567"/>
        <w:jc w:val="both"/>
        <w:outlineLvl w:val="3"/>
        <w:rPr>
          <w:rFonts w:cs="Times New Roman"/>
          <w:bCs/>
          <w:color w:val="000000" w:themeColor="text1"/>
          <w:lang w:val="pl-PL"/>
        </w:rPr>
      </w:pPr>
      <w:r w:rsidRPr="00EA26D3">
        <w:rPr>
          <w:rFonts w:cs="Times New Roman"/>
          <w:bCs/>
          <w:color w:val="000000" w:themeColor="text1"/>
          <w:lang w:val="pl-PL"/>
        </w:rPr>
        <w:t xml:space="preserve">Zamawiający </w:t>
      </w:r>
      <w:r w:rsidRPr="00EA26D3">
        <w:rPr>
          <w:rFonts w:cs="Times New Roman"/>
          <w:b/>
          <w:bCs/>
          <w:color w:val="000000" w:themeColor="text1"/>
          <w:u w:val="single"/>
          <w:lang w:val="pl-PL"/>
        </w:rPr>
        <w:t>nie przewiduje</w:t>
      </w:r>
      <w:r w:rsidRPr="00EA26D3">
        <w:rPr>
          <w:rFonts w:cs="Times New Roman"/>
          <w:bCs/>
          <w:color w:val="000000" w:themeColor="text1"/>
          <w:lang w:val="pl-PL"/>
        </w:rPr>
        <w:t xml:space="preserve"> udzielenie zamówień, o których mowa w art. 67 ust. 1 pkt. 6 i 7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WYKONANIA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AF1BA5" w:rsidP="007F4F4F">
      <w:pPr>
        <w:spacing w:line="276" w:lineRule="auto"/>
        <w:outlineLvl w:val="3"/>
        <w:rPr>
          <w:rFonts w:ascii="Times New Roman" w:hAnsi="Times New Roman" w:cs="Times New Roman"/>
        </w:rPr>
      </w:pPr>
      <w:r w:rsidRPr="00EA26D3">
        <w:rPr>
          <w:rFonts w:ascii="Times New Roman" w:hAnsi="Times New Roman" w:cs="Times New Roman"/>
          <w:bCs/>
          <w:sz w:val="24"/>
          <w:szCs w:val="24"/>
        </w:rPr>
        <w:t xml:space="preserve">Wykonawca zobowiązany jest wykonać zamówienie w terminie </w:t>
      </w:r>
      <w:r w:rsidRPr="00EA26D3">
        <w:rPr>
          <w:rFonts w:ascii="Times New Roman" w:hAnsi="Times New Roman" w:cs="Times New Roman"/>
          <w:b/>
          <w:bCs/>
          <w:sz w:val="24"/>
          <w:szCs w:val="24"/>
        </w:rPr>
        <w:t>do dnia 30.11.2018r.</w:t>
      </w:r>
      <w:r w:rsidRPr="00EA26D3">
        <w:rPr>
          <w:rFonts w:ascii="Times New Roman" w:hAnsi="Times New Roman" w:cs="Times New Roman"/>
          <w:bCs/>
          <w:sz w:val="24"/>
          <w:szCs w:val="24"/>
        </w:rPr>
        <w:t>,</w:t>
      </w:r>
    </w:p>
    <w:p w:rsidR="00DC716E" w:rsidRPr="00EA26D3" w:rsidRDefault="00DC716E">
      <w:pPr>
        <w:pStyle w:val="Akapitzlist"/>
        <w:spacing w:line="276" w:lineRule="auto"/>
        <w:ind w:left="567"/>
        <w:outlineLvl w:val="3"/>
        <w:rPr>
          <w:rFonts w:ascii="Times New Roman" w:hAnsi="Times New Roman" w:cs="Times New Roman"/>
          <w:bCs/>
          <w:color w:val="000000" w:themeColor="text1"/>
          <w:sz w:val="24"/>
          <w:szCs w:val="24"/>
          <w:lang w:val="pl-PL"/>
        </w:rPr>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4</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WARUNKI UDZIAŁU W POSTĘPOWANIU </w:t>
            </w:r>
            <w:r w:rsidRPr="00EA26D3">
              <w:rPr>
                <w:rFonts w:cs="Times New Roman"/>
                <w:b/>
                <w:color w:val="000000"/>
                <w:lang w:val="pl-PL"/>
              </w:rPr>
              <w:br/>
              <w:t xml:space="preserve">ORAZ PODSTAWY WYKLUCZENIA Z POSTĘPOWANIA </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nie podlegają wykluczeniu</w:t>
      </w:r>
      <w:r w:rsidRPr="00EA26D3">
        <w:rPr>
          <w:rFonts w:ascii="Times New Roman" w:hAnsi="Times New Roman" w:cs="Times New Roman"/>
          <w:b/>
          <w:color w:val="000000" w:themeColor="text1"/>
          <w:sz w:val="24"/>
          <w:szCs w:val="24"/>
          <w:lang w:val="pl-PL"/>
        </w:rPr>
        <w:t>:</w:t>
      </w:r>
    </w:p>
    <w:p w:rsidR="00DC716E" w:rsidRPr="00EA26D3" w:rsidRDefault="00AF1BA5">
      <w:pPr>
        <w:pStyle w:val="Akapitzlist"/>
        <w:numPr>
          <w:ilvl w:val="2"/>
          <w:numId w:val="3"/>
        </w:numPr>
        <w:spacing w:line="276" w:lineRule="auto"/>
        <w:ind w:left="720" w:hanging="657"/>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zobowiązany jest wykazać brak podstaw do wykluczenia </w:t>
      </w:r>
      <w:r w:rsidRPr="00EA26D3">
        <w:rPr>
          <w:rFonts w:ascii="Times New Roman" w:hAnsi="Times New Roman" w:cs="Times New Roman"/>
          <w:color w:val="000000" w:themeColor="text1"/>
          <w:sz w:val="24"/>
          <w:szCs w:val="24"/>
          <w:lang w:val="pl-PL"/>
        </w:rPr>
        <w:br/>
        <w:t xml:space="preserve">w oparciu o przesłanki określone w art. 24 ust. 1 pkt 12-23 ustawy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w:t>
      </w:r>
    </w:p>
    <w:p w:rsidR="00DC716E" w:rsidRPr="00EA26D3" w:rsidRDefault="00AF1BA5">
      <w:pPr>
        <w:pStyle w:val="Akapitzlist"/>
        <w:numPr>
          <w:ilvl w:val="2"/>
          <w:numId w:val="3"/>
        </w:numPr>
        <w:spacing w:line="276" w:lineRule="auto"/>
        <w:ind w:left="720" w:hanging="657"/>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Zamawiający </w:t>
      </w:r>
      <w:r w:rsidRPr="00EA26D3">
        <w:rPr>
          <w:rFonts w:ascii="Times New Roman" w:hAnsi="Times New Roman" w:cs="Times New Roman"/>
          <w:b/>
          <w:color w:val="000000" w:themeColor="text1"/>
          <w:sz w:val="24"/>
          <w:szCs w:val="24"/>
          <w:u w:val="single"/>
          <w:lang w:val="pl-PL"/>
        </w:rPr>
        <w:t>przewiduje</w:t>
      </w:r>
      <w:r w:rsidRPr="00EA26D3">
        <w:rPr>
          <w:rFonts w:ascii="Times New Roman" w:hAnsi="Times New Roman" w:cs="Times New Roman"/>
          <w:b/>
          <w:color w:val="000000" w:themeColor="text1"/>
          <w:sz w:val="24"/>
          <w:szCs w:val="24"/>
          <w:lang w:val="pl-PL"/>
        </w:rPr>
        <w:t xml:space="preserve"> podstawy wykluczenia wskazane w art. 24 ust. 5 pkt 1, 2, 4 i 8 ustawy </w:t>
      </w:r>
      <w:proofErr w:type="spellStart"/>
      <w:r w:rsidRPr="00EA26D3">
        <w:rPr>
          <w:rFonts w:ascii="Times New Roman" w:hAnsi="Times New Roman" w:cs="Times New Roman"/>
          <w:b/>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w:t>
      </w:r>
      <w:r w:rsidRPr="00EA26D3">
        <w:rPr>
          <w:rFonts w:ascii="Times New Roman" w:hAnsi="Times New Roman" w:cs="Times New Roman"/>
          <w:i/>
          <w:color w:val="000000" w:themeColor="text1"/>
          <w:sz w:val="24"/>
          <w:szCs w:val="24"/>
          <w:lang w:val="pl-PL"/>
        </w:rPr>
        <w:t>Sposób wykazania braku podstaw wykluczenia wskazano w rozdziale 5 SIWZ.</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Zamawiający może wykluczyć wykonawcę na każdym etapie postępowania (art. 24 ust. 12 ustawy).</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 xml:space="preserve">Wykonawca, który podlega wykluczeniu na podstawie art. 24 ust. 1 pkt 13 </w:t>
      </w:r>
      <w:r w:rsidRPr="00EA26D3">
        <w:rPr>
          <w:rFonts w:ascii="Times New Roman" w:hAnsi="Times New Roman" w:cs="Times New Roman"/>
          <w:color w:val="000000" w:themeColor="text1"/>
          <w:sz w:val="24"/>
          <w:szCs w:val="24"/>
          <w:lang w:val="pl-PL"/>
        </w:rPr>
        <w:br/>
        <w:t xml:space="preserve">i 14 oraz pkt 16–20, </w:t>
      </w:r>
      <w:r w:rsidRPr="00EA26D3">
        <w:rPr>
          <w:rFonts w:ascii="Times New Roman" w:hAnsi="Times New Roman" w:cs="Times New Roman"/>
          <w:sz w:val="24"/>
          <w:szCs w:val="24"/>
          <w:lang w:val="pl-PL"/>
        </w:rPr>
        <w:t>a także art. 24 ust. 5 pkt 1, 2, 4 i 8 ustawy</w:t>
      </w:r>
      <w:r w:rsidRPr="00EA26D3">
        <w:rPr>
          <w:rFonts w:ascii="Times New Roman" w:hAnsi="Times New Roman" w:cs="Times New Roman"/>
          <w:color w:val="000000" w:themeColor="text1"/>
          <w:sz w:val="24"/>
          <w:szCs w:val="24"/>
          <w:lang w:val="pl-PL"/>
        </w:rPr>
        <w:t xml:space="preserve">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może przedstawić </w:t>
      </w:r>
      <w:r w:rsidRPr="00EA26D3">
        <w:rPr>
          <w:rFonts w:ascii="Times New Roman" w:hAnsi="Times New Roman" w:cs="Times New Roman"/>
          <w:color w:val="000000" w:themeColor="text1"/>
          <w:sz w:val="24"/>
          <w:szCs w:val="24"/>
          <w:lang w:val="pl-PL"/>
        </w:rPr>
        <w:lastRenderedPageBreak/>
        <w:t xml:space="preserve">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DC716E" w:rsidRPr="00EA26D3" w:rsidRDefault="00AF1BA5" w:rsidP="007F4F4F">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spełniają warunki udziału w postępowaniu:</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Kompetencje lub uprawnienia do prowadzenia określonej działalności zawodowej, o ile wynika to z odrębnych przepisów:</w:t>
      </w:r>
    </w:p>
    <w:p w:rsidR="00DC716E" w:rsidRPr="00EA26D3" w:rsidRDefault="00AF1BA5">
      <w:pPr>
        <w:pStyle w:val="Normalny1"/>
        <w:spacing w:line="276" w:lineRule="auto"/>
        <w:ind w:left="1083" w:firstLine="141"/>
        <w:jc w:val="both"/>
        <w:rPr>
          <w:rFonts w:cs="Times New Roman"/>
          <w:lang w:val="pl-PL"/>
        </w:rPr>
      </w:pPr>
      <w:r w:rsidRPr="00EA26D3">
        <w:rPr>
          <w:rFonts w:cs="Times New Roman"/>
          <w:i/>
          <w:color w:val="000000" w:themeColor="text1"/>
          <w:lang w:val="pl-PL"/>
        </w:rPr>
        <w:t>Zamawiający nie określa warunku w ww. zakresie.</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Sytuacja ekonomiczna lub finansowa.</w:t>
      </w:r>
    </w:p>
    <w:p w:rsidR="00DC716E" w:rsidRPr="00EA26D3" w:rsidRDefault="00AF1BA5">
      <w:pPr>
        <w:pStyle w:val="Akapitzlist"/>
        <w:spacing w:line="276" w:lineRule="auto"/>
        <w:ind w:left="876" w:firstLine="348"/>
        <w:rPr>
          <w:rFonts w:ascii="Times New Roman" w:hAnsi="Times New Roman" w:cs="Times New Roman"/>
          <w:lang w:val="pl-PL"/>
        </w:rPr>
      </w:pPr>
      <w:r w:rsidRPr="00EA26D3">
        <w:rPr>
          <w:rFonts w:ascii="Times New Roman" w:hAnsi="Times New Roman" w:cs="Times New Roman"/>
          <w:i/>
          <w:color w:val="000000" w:themeColor="text1"/>
          <w:sz w:val="24"/>
          <w:szCs w:val="24"/>
          <w:lang w:val="pl-PL"/>
        </w:rPr>
        <w:t>Zamawiający nie określa warunku w ww. zakresie.</w:t>
      </w:r>
    </w:p>
    <w:p w:rsidR="00DC716E" w:rsidRPr="00EA26D3" w:rsidRDefault="00AF1BA5" w:rsidP="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Zdolność techniczna lub zawodowa.</w:t>
      </w:r>
    </w:p>
    <w:p w:rsidR="00DC716E" w:rsidRPr="00EA26D3" w:rsidRDefault="00AF1BA5" w:rsidP="003C2A99">
      <w:pPr>
        <w:pStyle w:val="Akapitzlist"/>
        <w:spacing w:before="0" w:after="0" w:line="276" w:lineRule="auto"/>
        <w:ind w:left="0"/>
        <w:rPr>
          <w:rFonts w:ascii="Times New Roman" w:hAnsi="Times New Roman" w:cs="Times New Roman"/>
          <w:bCs/>
          <w:i/>
          <w:color w:val="000000"/>
          <w:sz w:val="24"/>
          <w:szCs w:val="24"/>
          <w:u w:val="single"/>
          <w:lang w:val="pl-PL"/>
        </w:rPr>
      </w:pPr>
      <w:r w:rsidRPr="00EA26D3">
        <w:rPr>
          <w:rFonts w:ascii="Times New Roman" w:hAnsi="Times New Roman" w:cs="Times New Roman"/>
          <w:bCs/>
          <w:i/>
          <w:color w:val="000000"/>
          <w:sz w:val="24"/>
          <w:szCs w:val="24"/>
          <w:u w:val="single"/>
          <w:lang w:val="pl-PL"/>
        </w:rPr>
        <w:t>Opis sposobu dokonywania oceny spełniania tego warunku:</w:t>
      </w:r>
    </w:p>
    <w:p w:rsidR="00AF1BA5" w:rsidRPr="00EA26D3" w:rsidRDefault="00AF1BA5" w:rsidP="003C2A99">
      <w:pPr>
        <w:pStyle w:val="Akapitzlist"/>
        <w:numPr>
          <w:ilvl w:val="0"/>
          <w:numId w:val="25"/>
        </w:numPr>
        <w:tabs>
          <w:tab w:val="left" w:pos="567"/>
        </w:tabs>
        <w:spacing w:before="0" w:after="0" w:line="276" w:lineRule="auto"/>
        <w:ind w:left="567" w:firstLine="0"/>
        <w:rPr>
          <w:rFonts w:ascii="Times New Roman" w:hAnsi="Times New Roman" w:cs="Times New Roman"/>
          <w:lang w:val="pl-PL"/>
        </w:rPr>
      </w:pPr>
      <w:r w:rsidRPr="00EA26D3">
        <w:rPr>
          <w:rFonts w:ascii="Times New Roman" w:hAnsi="Times New Roman" w:cs="Times New Roman"/>
          <w:sz w:val="24"/>
          <w:szCs w:val="24"/>
          <w:lang w:val="pl-PL"/>
        </w:rPr>
        <w:t xml:space="preserve">Wykonawca winien wykazać, że wykonał należycie oraz zgodnie </w:t>
      </w:r>
      <w:r w:rsidRPr="00EA26D3">
        <w:rPr>
          <w:rFonts w:ascii="Times New Roman" w:hAnsi="Times New Roman" w:cs="Times New Roman"/>
          <w:sz w:val="24"/>
          <w:szCs w:val="24"/>
          <w:lang w:val="pl-PL"/>
        </w:rPr>
        <w:br/>
        <w:t xml:space="preserve">z przepisami prawa budowlanego i prawidłowo ukończył nie wcześniej niż </w:t>
      </w:r>
      <w:r w:rsidRPr="00EA26D3">
        <w:rPr>
          <w:rFonts w:ascii="Times New Roman" w:hAnsi="Times New Roman" w:cs="Times New Roman"/>
          <w:b/>
          <w:sz w:val="24"/>
          <w:szCs w:val="24"/>
          <w:lang w:val="pl-PL"/>
        </w:rPr>
        <w:t>w okresie ostatnich 5 lat przed upływem terminu składania ofert</w:t>
      </w:r>
      <w:r w:rsidRPr="00EA26D3">
        <w:rPr>
          <w:rFonts w:ascii="Times New Roman" w:hAnsi="Times New Roman" w:cs="Times New Roman"/>
          <w:sz w:val="24"/>
          <w:szCs w:val="24"/>
          <w:lang w:val="pl-PL"/>
        </w:rPr>
        <w:t>, a jeżeli okres prowadzenia działalnoś</w:t>
      </w:r>
      <w:r w:rsidR="0011773B">
        <w:rPr>
          <w:rFonts w:ascii="Times New Roman" w:hAnsi="Times New Roman" w:cs="Times New Roman"/>
          <w:sz w:val="24"/>
          <w:szCs w:val="24"/>
          <w:lang w:val="pl-PL"/>
        </w:rPr>
        <w:t xml:space="preserve">ci jest krótszy - w tym okresie: </w:t>
      </w:r>
    </w:p>
    <w:p w:rsidR="00AF1BA5" w:rsidRPr="0011773B" w:rsidRDefault="00AF1BA5" w:rsidP="00317CE8">
      <w:pPr>
        <w:spacing w:line="276" w:lineRule="auto"/>
        <w:ind w:left="567"/>
        <w:rPr>
          <w:rFonts w:ascii="Times New Roman" w:hAnsi="Times New Roman" w:cs="Times New Roman"/>
          <w:sz w:val="24"/>
          <w:szCs w:val="24"/>
        </w:rPr>
      </w:pPr>
      <w:r w:rsidRPr="0011773B">
        <w:rPr>
          <w:rFonts w:ascii="Times New Roman" w:hAnsi="Times New Roman" w:cs="Times New Roman"/>
          <w:sz w:val="24"/>
          <w:szCs w:val="24"/>
        </w:rPr>
        <w:t xml:space="preserve">co najmniej 2 (dwie) roboty budowlane, </w:t>
      </w:r>
      <w:r w:rsidR="00317CE8" w:rsidRPr="0011773B">
        <w:rPr>
          <w:rFonts w:ascii="Times New Roman" w:hAnsi="Times New Roman" w:cs="Times New Roman"/>
          <w:sz w:val="24"/>
          <w:szCs w:val="24"/>
        </w:rPr>
        <w:t>,</w:t>
      </w:r>
      <w:r w:rsidR="00317CE8" w:rsidRPr="0011773B">
        <w:rPr>
          <w:rFonts w:ascii="Cambria" w:hAnsi="Cambria" w:cs="Times New Roman"/>
          <w:b/>
          <w:sz w:val="24"/>
          <w:szCs w:val="24"/>
        </w:rPr>
        <w:t xml:space="preserve"> </w:t>
      </w:r>
      <w:r w:rsidR="00317CE8" w:rsidRPr="0011773B">
        <w:rPr>
          <w:rFonts w:ascii="Cambria" w:hAnsi="Cambria" w:cs="Times New Roman"/>
          <w:sz w:val="24"/>
          <w:szCs w:val="24"/>
        </w:rPr>
        <w:t xml:space="preserve">z których każda polegała na remoncie lub budowie lub przebudowie drogi w zakresie wykonania nawierzchni z mieszanek </w:t>
      </w:r>
      <w:proofErr w:type="spellStart"/>
      <w:r w:rsidR="00317CE8" w:rsidRPr="0011773B">
        <w:rPr>
          <w:rFonts w:ascii="Cambria" w:hAnsi="Cambria" w:cs="Times New Roman"/>
          <w:sz w:val="24"/>
          <w:szCs w:val="24"/>
        </w:rPr>
        <w:t>mineralno</w:t>
      </w:r>
      <w:proofErr w:type="spellEnd"/>
      <w:r w:rsidR="00317CE8" w:rsidRPr="0011773B">
        <w:rPr>
          <w:rFonts w:ascii="Cambria" w:hAnsi="Cambria" w:cs="Times New Roman"/>
          <w:sz w:val="24"/>
          <w:szCs w:val="24"/>
        </w:rPr>
        <w:t xml:space="preserve"> - bitumicznych o wartość </w:t>
      </w:r>
      <w:r w:rsidR="00317CE8" w:rsidRPr="0011773B">
        <w:rPr>
          <w:rFonts w:ascii="Times New Roman" w:hAnsi="Times New Roman" w:cs="Times New Roman"/>
          <w:sz w:val="24"/>
          <w:szCs w:val="24"/>
        </w:rPr>
        <w:t>robót minimum 20. 00</w:t>
      </w:r>
      <w:r w:rsidRPr="0011773B">
        <w:rPr>
          <w:rFonts w:ascii="Times New Roman" w:hAnsi="Times New Roman" w:cs="Times New Roman"/>
          <w:sz w:val="24"/>
          <w:szCs w:val="24"/>
        </w:rPr>
        <w:t>0,00PLN.</w:t>
      </w:r>
    </w:p>
    <w:p w:rsidR="00AF1BA5" w:rsidRPr="00EA26D3" w:rsidRDefault="00AF1BA5" w:rsidP="003C2A99">
      <w:pPr>
        <w:spacing w:line="276" w:lineRule="auto"/>
        <w:rPr>
          <w:rFonts w:ascii="Times New Roman" w:hAnsi="Times New Roman" w:cs="Times New Roman"/>
        </w:rPr>
      </w:pPr>
    </w:p>
    <w:p w:rsidR="00DC716E" w:rsidRPr="00EA26D3" w:rsidRDefault="00AF1BA5">
      <w:pPr>
        <w:pStyle w:val="Normalny1"/>
        <w:ind w:left="567" w:firstLine="709"/>
        <w:jc w:val="center"/>
        <w:rPr>
          <w:rFonts w:cs="Times New Roman"/>
          <w:color w:val="000000"/>
          <w:lang w:val="pl-PL"/>
        </w:rPr>
      </w:pPr>
      <w:r w:rsidRPr="00EA26D3">
        <w:rPr>
          <w:rFonts w:cs="Times New Roman"/>
          <w:b/>
          <w:color w:val="000000"/>
          <w:lang w:val="pl-PL"/>
        </w:rPr>
        <w:t>Uwaga:</w:t>
      </w:r>
    </w:p>
    <w:tbl>
      <w:tblPr>
        <w:tblStyle w:val="Tabela-Siatka"/>
        <w:tblW w:w="9469" w:type="dxa"/>
        <w:tblInd w:w="-5" w:type="dxa"/>
        <w:tblCellMar>
          <w:left w:w="103" w:type="dxa"/>
        </w:tblCellMar>
        <w:tblLook w:val="04A0" w:firstRow="1" w:lastRow="0" w:firstColumn="1" w:lastColumn="0" w:noHBand="0" w:noVBand="1"/>
      </w:tblPr>
      <w:tblGrid>
        <w:gridCol w:w="9469"/>
      </w:tblGrid>
      <w:tr w:rsidR="00DC716E" w:rsidRPr="00EA26D3" w:rsidTr="003C2A99">
        <w:trPr>
          <w:trHeight w:val="1630"/>
        </w:trPr>
        <w:tc>
          <w:tcPr>
            <w:tcW w:w="9469" w:type="dxa"/>
            <w:shd w:val="clear" w:color="auto" w:fill="auto"/>
            <w:tcMar>
              <w:left w:w="103" w:type="dxa"/>
            </w:tcMar>
          </w:tcPr>
          <w:p w:rsidR="00DC716E" w:rsidRPr="00EA26D3" w:rsidRDefault="00AF1BA5" w:rsidP="003C2A99">
            <w:pPr>
              <w:pStyle w:val="Akapitzlist"/>
              <w:numPr>
                <w:ilvl w:val="0"/>
                <w:numId w:val="34"/>
              </w:numPr>
              <w:spacing w:before="0" w:after="0" w:line="276" w:lineRule="auto"/>
              <w:ind w:left="226" w:hanging="283"/>
              <w:jc w:val="center"/>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zastrzega, iż na potwierdzenie spełniania warunku posiadania wiedzy i doświadczenia Wykonawca zobowiązany jest wykazać wykonanie minimum dwóch odrębnych zadań o zakresie opisanym powyżej.</w:t>
            </w:r>
          </w:p>
          <w:p w:rsidR="00DC716E" w:rsidRPr="00EA26D3" w:rsidRDefault="00AF1BA5">
            <w:pPr>
              <w:pStyle w:val="Akapitzlist"/>
              <w:numPr>
                <w:ilvl w:val="0"/>
                <w:numId w:val="34"/>
              </w:numPr>
              <w:spacing w:before="0" w:after="0" w:line="276" w:lineRule="auto"/>
              <w:ind w:left="226" w:hanging="28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Wartości podane w dokumentach w walutach innych niż wskazane przez Zamawiającego będą przeliczane wg średniego kursu NBP na dzień publikacji ogłoszenia.</w:t>
            </w:r>
          </w:p>
        </w:tc>
      </w:tr>
    </w:tbl>
    <w:p w:rsidR="00DC716E" w:rsidRPr="00EA26D3" w:rsidRDefault="00DC716E" w:rsidP="003C2A99">
      <w:pPr>
        <w:tabs>
          <w:tab w:val="left" w:pos="1701"/>
        </w:tabs>
        <w:spacing w:line="276" w:lineRule="auto"/>
        <w:rPr>
          <w:rFonts w:ascii="Times New Roman" w:hAnsi="Times New Roman" w:cs="Times New Roman"/>
          <w:b/>
          <w:sz w:val="24"/>
          <w:szCs w:val="24"/>
        </w:rPr>
      </w:pPr>
    </w:p>
    <w:p w:rsidR="00DC716E" w:rsidRPr="0011773B" w:rsidRDefault="00AF1BA5" w:rsidP="0011773B">
      <w:pPr>
        <w:pStyle w:val="Akapitzlist"/>
        <w:numPr>
          <w:ilvl w:val="0"/>
          <w:numId w:val="25"/>
        </w:numPr>
        <w:spacing w:line="276" w:lineRule="auto"/>
        <w:ind w:left="-142" w:hanging="1"/>
        <w:rPr>
          <w:rFonts w:ascii="Times New Roman" w:hAnsi="Times New Roman" w:cs="Times New Roman"/>
          <w:sz w:val="24"/>
          <w:szCs w:val="24"/>
          <w:lang w:val="pl-PL"/>
        </w:rPr>
      </w:pPr>
      <w:r w:rsidRPr="00EA26D3">
        <w:rPr>
          <w:rFonts w:ascii="Times New Roman" w:hAnsi="Times New Roman" w:cs="Times New Roman"/>
          <w:color w:val="000000" w:themeColor="text1"/>
          <w:sz w:val="24"/>
          <w:szCs w:val="24"/>
          <w:lang w:val="pl-PL"/>
        </w:rPr>
        <w:t>O udzielenie zamówienia mogą ubiegać się wykonawcy, którzy dysponują lub będą dysponować w</w:t>
      </w:r>
      <w:r w:rsidR="003C2A99" w:rsidRPr="00EA26D3">
        <w:rPr>
          <w:rFonts w:ascii="Times New Roman" w:hAnsi="Times New Roman" w:cs="Times New Roman"/>
          <w:color w:val="000000" w:themeColor="text1"/>
          <w:sz w:val="24"/>
          <w:szCs w:val="24"/>
          <w:lang w:val="pl-PL"/>
        </w:rPr>
        <w:t xml:space="preserve"> okresie wykonywania </w:t>
      </w:r>
      <w:proofErr w:type="spellStart"/>
      <w:r w:rsidR="003C2A99" w:rsidRPr="00EA26D3">
        <w:rPr>
          <w:rFonts w:ascii="Times New Roman" w:hAnsi="Times New Roman" w:cs="Times New Roman"/>
          <w:color w:val="000000" w:themeColor="text1"/>
          <w:sz w:val="24"/>
          <w:szCs w:val="24"/>
          <w:lang w:val="pl-PL"/>
        </w:rPr>
        <w:t>zamówienia</w:t>
      </w:r>
      <w:r w:rsidRPr="00EA26D3">
        <w:rPr>
          <w:rFonts w:ascii="Times New Roman" w:hAnsi="Times New Roman" w:cs="Times New Roman"/>
          <w:color w:val="000000" w:themeColor="text1"/>
          <w:sz w:val="24"/>
          <w:szCs w:val="24"/>
          <w:lang w:val="pl-PL"/>
        </w:rPr>
        <w:t>i</w:t>
      </w:r>
      <w:proofErr w:type="spellEnd"/>
      <w:r w:rsidRPr="00EA26D3">
        <w:rPr>
          <w:rFonts w:ascii="Times New Roman" w:hAnsi="Times New Roman" w:cs="Times New Roman"/>
          <w:color w:val="000000" w:themeColor="text1"/>
          <w:sz w:val="24"/>
          <w:szCs w:val="24"/>
          <w:lang w:val="pl-PL"/>
        </w:rPr>
        <w:t xml:space="preserve"> skierują do jego </w:t>
      </w:r>
      <w:proofErr w:type="spellStart"/>
      <w:r w:rsidRPr="00EA26D3">
        <w:rPr>
          <w:rFonts w:ascii="Times New Roman" w:hAnsi="Times New Roman" w:cs="Times New Roman"/>
          <w:color w:val="000000" w:themeColor="text1"/>
          <w:sz w:val="24"/>
          <w:szCs w:val="24"/>
          <w:lang w:val="pl-PL"/>
        </w:rPr>
        <w:t>realizacji:</w:t>
      </w:r>
      <w:r w:rsidRPr="0011773B">
        <w:rPr>
          <w:rFonts w:ascii="Times New Roman" w:hAnsi="Times New Roman" w:cs="Times New Roman"/>
          <w:sz w:val="24"/>
          <w:szCs w:val="24"/>
          <w:lang w:val="pl-PL"/>
        </w:rPr>
        <w:t>jedną</w:t>
      </w:r>
      <w:proofErr w:type="spellEnd"/>
      <w:r w:rsidRPr="0011773B">
        <w:rPr>
          <w:rFonts w:ascii="Times New Roman" w:hAnsi="Times New Roman" w:cs="Times New Roman"/>
          <w:b/>
          <w:sz w:val="24"/>
          <w:szCs w:val="24"/>
          <w:lang w:val="pl-PL"/>
        </w:rPr>
        <w:t xml:space="preserve"> osobą pos</w:t>
      </w:r>
      <w:r w:rsidR="0011773B">
        <w:rPr>
          <w:rFonts w:ascii="Times New Roman" w:hAnsi="Times New Roman" w:cs="Times New Roman"/>
          <w:b/>
          <w:sz w:val="24"/>
          <w:szCs w:val="24"/>
          <w:lang w:val="pl-PL"/>
        </w:rPr>
        <w:t xml:space="preserve">iadającą uprawnienia budowlane </w:t>
      </w:r>
      <w:r w:rsidRPr="0011773B">
        <w:rPr>
          <w:rFonts w:ascii="Times New Roman" w:hAnsi="Times New Roman" w:cs="Times New Roman"/>
          <w:b/>
          <w:sz w:val="24"/>
          <w:szCs w:val="24"/>
          <w:lang w:val="pl-PL"/>
        </w:rPr>
        <w:t xml:space="preserve">do kierowania robotami budowalnymi  </w:t>
      </w:r>
      <w:r w:rsidRPr="0011773B">
        <w:rPr>
          <w:rFonts w:ascii="Times New Roman" w:hAnsi="Times New Roman" w:cs="Times New Roman"/>
          <w:b/>
          <w:sz w:val="24"/>
          <w:szCs w:val="24"/>
          <w:u w:val="single"/>
          <w:lang w:val="pl-PL"/>
        </w:rPr>
        <w:t>bez ograniczeń</w:t>
      </w:r>
      <w:r w:rsidRPr="0011773B">
        <w:rPr>
          <w:rFonts w:ascii="Times New Roman" w:hAnsi="Times New Roman" w:cs="Times New Roman"/>
          <w:b/>
          <w:sz w:val="24"/>
          <w:szCs w:val="24"/>
          <w:lang w:val="pl-PL"/>
        </w:rPr>
        <w:t xml:space="preserve"> w specjalności drogowej </w:t>
      </w:r>
      <w:r w:rsidRPr="0011773B">
        <w:rPr>
          <w:rFonts w:ascii="Times New Roman" w:hAnsi="Times New Roman" w:cs="Times New Roman"/>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DC716E" w:rsidRPr="00EA26D3" w:rsidRDefault="00AF1BA5" w:rsidP="003C2A99">
      <w:pPr>
        <w:pStyle w:val="Normalny1"/>
        <w:spacing w:line="276" w:lineRule="auto"/>
        <w:contextualSpacing/>
        <w:jc w:val="both"/>
        <w:rPr>
          <w:rFonts w:cs="Times New Roman"/>
          <w:lang w:val="pl-PL"/>
        </w:rPr>
      </w:pPr>
      <w:r w:rsidRPr="00EA26D3">
        <w:rPr>
          <w:rFonts w:cs="Times New Roman"/>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w:t>
      </w:r>
      <w:r w:rsidRPr="00EA26D3">
        <w:rPr>
          <w:rFonts w:cs="Times New Roman"/>
          <w:i/>
          <w:lang w:val="pl-PL"/>
        </w:rPr>
        <w:lastRenderedPageBreak/>
        <w:t xml:space="preserve">uznawania kwalifikacji zawodowych nabytych w państwach członkowskich Unii Europejskiej (Dz. U. z 2016 r. poz. 65) oraz ustawą z dnia 15 grudnia 2000 r. </w:t>
      </w:r>
      <w:r w:rsidRPr="00EA26D3">
        <w:rPr>
          <w:rFonts w:cs="Times New Roman"/>
          <w:i/>
          <w:lang w:val="pl-PL"/>
        </w:rPr>
        <w:br/>
        <w:t xml:space="preserve">o samorządach zawodowych architektów oraz inżynierów budownictwa </w:t>
      </w:r>
      <w:r w:rsidRPr="00EA26D3">
        <w:rPr>
          <w:rFonts w:cs="Times New Roman"/>
          <w:i/>
          <w:lang w:val="pl-PL"/>
        </w:rPr>
        <w:br/>
        <w:t xml:space="preserve">(Dz. U. z 2016 r. poz. 1725). </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Wykonawca może w celu potwierdzenia spełniania warunków udziału </w:t>
      </w:r>
      <w:r w:rsidRPr="00EA26D3">
        <w:rPr>
          <w:rFonts w:ascii="Times New Roman" w:hAnsi="Times New Roman" w:cs="Times New Roman"/>
          <w:sz w:val="24"/>
          <w:szCs w:val="24"/>
          <w:lang w:val="pl-PL"/>
        </w:rPr>
        <w:br/>
        <w:t xml:space="preserve">w postępowaniu, o których mowa w pkt 4.2 SIWZ, w stosownych sytuacjach oraz </w:t>
      </w:r>
      <w:r w:rsidRPr="00EA26D3">
        <w:rPr>
          <w:rFonts w:ascii="Times New Roman" w:hAnsi="Times New Roman" w:cs="Times New Roman"/>
          <w:sz w:val="24"/>
          <w:szCs w:val="24"/>
          <w:lang w:val="pl-PL"/>
        </w:rPr>
        <w:br/>
        <w:t>w odniesieniu do konkretnego zamówienia, lub jego części, polegać na zdolnościach technicznych lub zawodowych innych podmiotów, niezależnie od charakteru prawnego łączących go z nim stosunków prawnych.</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jednocześnie informuje, iż </w:t>
      </w:r>
      <w:r w:rsidRPr="00EA26D3">
        <w:rPr>
          <w:rFonts w:ascii="Times New Roman" w:hAnsi="Times New Roman" w:cs="Times New Roman"/>
          <w:i/>
          <w:sz w:val="24"/>
          <w:szCs w:val="24"/>
          <w:lang w:val="pl-PL"/>
        </w:rPr>
        <w:t>„stosowna sytuacja"</w:t>
      </w:r>
      <w:r w:rsidRPr="00EA26D3">
        <w:rPr>
          <w:rFonts w:ascii="Times New Roman" w:hAnsi="Times New Roman" w:cs="Times New Roman"/>
          <w:sz w:val="24"/>
          <w:szCs w:val="24"/>
          <w:lang w:val="pl-PL"/>
        </w:rPr>
        <w:t xml:space="preserve">, o której mowa </w:t>
      </w:r>
      <w:r w:rsidRPr="00EA26D3">
        <w:rPr>
          <w:rFonts w:ascii="Times New Roman" w:hAnsi="Times New Roman" w:cs="Times New Roman"/>
          <w:sz w:val="24"/>
          <w:szCs w:val="24"/>
          <w:lang w:val="pl-PL"/>
        </w:rPr>
        <w:br/>
        <w:t>w pkt 4.4 SIWZ wystąpi wyłącznie w przypadku, kiedy:</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z zobowiązania lub innych dokumentów potwierdzających udostępnienie zasobów przez inne podmioty musi bezspornie i jednoznacznie wynikać w szczególności:</w:t>
      </w:r>
    </w:p>
    <w:p w:rsidR="00DC716E" w:rsidRPr="00EA26D3" w:rsidRDefault="00AF1BA5">
      <w:pPr>
        <w:pStyle w:val="Teksttreci1"/>
        <w:numPr>
          <w:ilvl w:val="0"/>
          <w:numId w:val="15"/>
        </w:numPr>
        <w:shd w:val="clear" w:color="auto" w:fill="auto"/>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dostępnych Wykonawcy zasobów innego podmiotu;</w:t>
      </w:r>
    </w:p>
    <w:p w:rsidR="00DC716E" w:rsidRPr="00EA26D3" w:rsidRDefault="00AF1BA5">
      <w:pPr>
        <w:pStyle w:val="Teksttreci1"/>
        <w:numPr>
          <w:ilvl w:val="0"/>
          <w:numId w:val="15"/>
        </w:numPr>
        <w:shd w:val="clear" w:color="auto" w:fill="auto"/>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sposób wykorzystania zasobów innego podmiotu, przez Wykonawcę, przy wykonywaniu zamówienia;</w:t>
      </w:r>
    </w:p>
    <w:p w:rsidR="00DC716E" w:rsidRPr="00EA26D3" w:rsidRDefault="00AF1BA5">
      <w:pPr>
        <w:pStyle w:val="Teksttreci1"/>
        <w:numPr>
          <w:ilvl w:val="0"/>
          <w:numId w:val="15"/>
        </w:numPr>
        <w:shd w:val="clear" w:color="auto" w:fill="auto"/>
        <w:tabs>
          <w:tab w:val="left" w:pos="709"/>
        </w:tabs>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i okres udziału innego podmiotu przy wykonywaniu zamówienia publicznego;</w:t>
      </w:r>
    </w:p>
    <w:p w:rsidR="00DC716E" w:rsidRPr="00EA26D3" w:rsidRDefault="00AF1BA5">
      <w:pPr>
        <w:pStyle w:val="Teksttreci1"/>
        <w:numPr>
          <w:ilvl w:val="0"/>
          <w:numId w:val="15"/>
        </w:numPr>
        <w:shd w:val="clear" w:color="auto" w:fill="auto"/>
        <w:tabs>
          <w:tab w:val="left" w:pos="709"/>
        </w:tabs>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czy podmiot, na zdolnościach, którego Wykonawca polega </w:t>
      </w:r>
      <w:r w:rsidRPr="00EA26D3">
        <w:rPr>
          <w:rFonts w:ascii="Times New Roman" w:hAnsi="Times New Roman" w:cs="Times New Roman"/>
          <w:sz w:val="24"/>
          <w:szCs w:val="24"/>
          <w:lang w:val="pl-PL"/>
        </w:rPr>
        <w:br/>
        <w:t>w odniesieniu do warunków udziału w postępowaniu dotyczących wykształcenia, kwalifikacji zawodowych lub doświadczenia, zrealizuje usługi, których wskazane zdolności dotyczą.</w:t>
      </w:r>
    </w:p>
    <w:p w:rsidR="00DC716E" w:rsidRPr="00EA26D3" w:rsidRDefault="00AF1BA5">
      <w:pPr>
        <w:pStyle w:val="Akapitzlist"/>
        <w:numPr>
          <w:ilvl w:val="1"/>
          <w:numId w:val="3"/>
        </w:numPr>
        <w:tabs>
          <w:tab w:val="left" w:pos="567"/>
        </w:tabs>
        <w:spacing w:line="276" w:lineRule="auto"/>
        <w:ind w:left="567" w:right="20" w:hanging="567"/>
        <w:rPr>
          <w:rFonts w:ascii="Times New Roman" w:eastAsia="Times New Roman" w:hAnsi="Times New Roman" w:cs="Times New Roman"/>
          <w:b/>
          <w:sz w:val="24"/>
          <w:szCs w:val="24"/>
          <w:lang w:val="pl-PL"/>
        </w:rPr>
      </w:pPr>
      <w:r w:rsidRPr="00EA26D3">
        <w:rPr>
          <w:rFonts w:ascii="Times New Roman" w:hAnsi="Times New Roman" w:cs="Times New Roman"/>
          <w:sz w:val="24"/>
          <w:szCs w:val="24"/>
          <w:lang w:val="pl-PL"/>
        </w:rPr>
        <w:t xml:space="preserve">Wykonawcy mogą wspólnie ubiegać się o udzielenie zamówienia. W takim przypadku Wykonawcy ustanawiają pełnomocnika do reprezentowania ich </w:t>
      </w:r>
      <w:r w:rsidRPr="00EA26D3">
        <w:rPr>
          <w:rFonts w:ascii="Times New Roman" w:hAnsi="Times New Roman" w:cs="Times New Roman"/>
          <w:sz w:val="24"/>
          <w:szCs w:val="24"/>
          <w:lang w:val="pl-PL"/>
        </w:rPr>
        <w:br/>
        <w:t xml:space="preserve">w postępowaniu o udzielenie zamówienia albo reprezentowania w postępowaniu </w:t>
      </w:r>
      <w:r w:rsidRPr="00EA26D3">
        <w:rPr>
          <w:rFonts w:ascii="Times New Roman" w:hAnsi="Times New Roman" w:cs="Times New Roman"/>
          <w:sz w:val="24"/>
          <w:szCs w:val="24"/>
          <w:lang w:val="pl-PL"/>
        </w:rPr>
        <w:br/>
        <w:t xml:space="preserve">i zawarcia umowy w sprawie zamówienia publicznego. Pełnomocnictwo w formie pisemnej </w:t>
      </w:r>
      <w:r w:rsidRPr="00EA26D3">
        <w:rPr>
          <w:rFonts w:ascii="Times New Roman" w:hAnsi="Times New Roman" w:cs="Times New Roman"/>
          <w:i/>
          <w:sz w:val="24"/>
          <w:szCs w:val="24"/>
          <w:lang w:val="pl-PL"/>
        </w:rPr>
        <w:t>(oryginał lub kopia potwierdzona za zgodność z oryginałem przez notariusza)</w:t>
      </w:r>
      <w:r w:rsidRPr="00EA26D3">
        <w:rPr>
          <w:rFonts w:ascii="Times New Roman" w:hAnsi="Times New Roman" w:cs="Times New Roman"/>
          <w:sz w:val="24"/>
          <w:szCs w:val="24"/>
          <w:lang w:val="pl-PL"/>
        </w:rPr>
        <w:t xml:space="preserve"> należy dołączyć do oferty. </w:t>
      </w:r>
      <w:r w:rsidRPr="00EA26D3">
        <w:rPr>
          <w:rFonts w:ascii="Times New Roman" w:hAnsi="Times New Roman" w:cs="Times New Roman"/>
          <w:b/>
          <w:sz w:val="24"/>
          <w:szCs w:val="24"/>
          <w:u w:val="single"/>
          <w:lang w:val="pl-PL"/>
        </w:rPr>
        <w:t xml:space="preserve">W przypadku Wykonawców wspólnie ubiegających się o </w:t>
      </w:r>
      <w:r w:rsidRPr="00EA26D3">
        <w:rPr>
          <w:rFonts w:ascii="Times New Roman" w:hAnsi="Times New Roman" w:cs="Times New Roman"/>
          <w:b/>
          <w:sz w:val="24"/>
          <w:szCs w:val="24"/>
          <w:u w:val="single"/>
          <w:lang w:val="pl-PL"/>
        </w:rPr>
        <w:lastRenderedPageBreak/>
        <w:t>udzielenie zamówienia, warunki określone w pkt 4.2.3 SIWZ musi spełniać co najmniej jeden Wykonawca samodzielnie lub wszyscy Wykonawcy łącznie</w:t>
      </w:r>
      <w:r w:rsidRPr="00EA26D3">
        <w:rPr>
          <w:rStyle w:val="Teksttreci0"/>
          <w:rFonts w:ascii="Times New Roman" w:hAnsi="Times New Roman" w:cs="Times New Roman"/>
          <w:b/>
          <w:sz w:val="24"/>
          <w:szCs w:val="24"/>
          <w:u w:val="single"/>
          <w:lang w:val="pl-PL"/>
        </w:rPr>
        <w:t>.</w:t>
      </w:r>
    </w:p>
    <w:p w:rsidR="00DC716E" w:rsidRPr="00EA26D3" w:rsidRDefault="00AF1BA5">
      <w:pPr>
        <w:pStyle w:val="Akapitzlist"/>
        <w:numPr>
          <w:ilvl w:val="1"/>
          <w:numId w:val="3"/>
        </w:numPr>
        <w:tabs>
          <w:tab w:val="left" w:pos="567"/>
        </w:tabs>
        <w:spacing w:before="0" w:after="0" w:line="276" w:lineRule="auto"/>
        <w:ind w:left="720" w:right="20" w:hanging="720"/>
        <w:rPr>
          <w:rFonts w:ascii="Times New Roman" w:hAnsi="Times New Roman" w:cs="Times New Roman"/>
          <w:sz w:val="24"/>
          <w:szCs w:val="24"/>
          <w:lang w:val="pl-PL"/>
        </w:rPr>
      </w:pPr>
      <w:r w:rsidRPr="00EA26D3">
        <w:rPr>
          <w:rFonts w:ascii="Times New Roman" w:hAnsi="Times New Roman" w:cs="Times New Roman"/>
          <w:sz w:val="24"/>
          <w:szCs w:val="24"/>
          <w:lang w:val="pl-PL"/>
        </w:rPr>
        <w:t>Sposób wykazania braku podstaw wykluczenia wskazano w rozdziale 5 SIWZ.</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wykluczy z postępowania Wykonawców:</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spełniania warunków udziału w postępowaniu, </w:t>
      </w:r>
      <w:r w:rsidRPr="00EA26D3">
        <w:rPr>
          <w:rFonts w:ascii="Times New Roman" w:hAnsi="Times New Roman" w:cs="Times New Roman"/>
          <w:sz w:val="24"/>
          <w:szCs w:val="24"/>
          <w:lang w:val="pl-PL"/>
        </w:rPr>
        <w:br/>
        <w:t xml:space="preserve">o których mowa w pkt 4.2 SIWZ;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że nie zachodzą wobec nich przesłanki wykluczenia określone w art. 24 ust. 1 pkt 13-23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wobec których zachodzi którakolwiek z przesłanek wykluczenia określonych w art. 24 ust. 1 pkt. 13 – 23 i art. 24 ust. 5 pkt 1, 2, 4 i 8 </w:t>
      </w:r>
      <w:r w:rsidRPr="00EA26D3">
        <w:rPr>
          <w:rFonts w:ascii="Times New Roman" w:hAnsi="Times New Roman" w:cs="Times New Roman"/>
          <w:sz w:val="24"/>
          <w:szCs w:val="24"/>
          <w:lang w:val="pl-PL"/>
        </w:rPr>
        <w:br/>
        <w:t xml:space="preserve">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Wykluczenie wykonawcy następuje zgodnie z art. 24 ust. 7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Zamawiający </w:t>
      </w:r>
      <w:r w:rsidRPr="00EA26D3">
        <w:rPr>
          <w:rFonts w:ascii="Times New Roman" w:hAnsi="Times New Roman" w:cs="Times New Roman"/>
          <w:iCs/>
          <w:sz w:val="24"/>
          <w:szCs w:val="24"/>
          <w:u w:val="single"/>
          <w:lang w:val="pl-PL"/>
        </w:rPr>
        <w:t>nie przewiduje</w:t>
      </w:r>
      <w:r w:rsidRPr="00EA26D3">
        <w:rPr>
          <w:rFonts w:ascii="Times New Roman" w:hAnsi="Times New Roman" w:cs="Times New Roman"/>
          <w:iCs/>
          <w:sz w:val="24"/>
          <w:szCs w:val="24"/>
          <w:lang w:val="pl-PL"/>
        </w:rPr>
        <w:t xml:space="preserve"> badania podstaw wykluczenia wobec podwykonawców, którzy nie udostępniają zasobów na podstawie art. 22a ustawy (art. 25a ust. 5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5</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WYKAZ OŚWIADCZEŃ LUB DOKUMENTÓW, JAKIE MAJĄ </w:t>
            </w:r>
            <w:r w:rsidRPr="00EA26D3">
              <w:rPr>
                <w:rFonts w:cs="Times New Roman"/>
                <w:b/>
                <w:color w:val="000000"/>
                <w:lang w:val="pl-PL"/>
              </w:rPr>
              <w:br/>
              <w:t>ZŁOŻYĆ WYKONAWCY W CELU POTWIERDZENIA SPEŁNIANIA WARUNKÓW UDZIAŁU W POSTĘPOWANIU ORAZ NIEPODLEGANIA WYKLUCZENIU Z POSTĘPOWANIA</w:t>
            </w:r>
          </w:p>
        </w:tc>
      </w:tr>
    </w:tbl>
    <w:p w:rsidR="00DC716E" w:rsidRPr="00EA26D3" w:rsidRDefault="00DC716E">
      <w:pPr>
        <w:pStyle w:val="Akapitzlist"/>
        <w:spacing w:before="0" w:after="0" w:line="276" w:lineRule="auto"/>
        <w:ind w:left="993"/>
        <w:rPr>
          <w:rFonts w:ascii="Times New Roman" w:hAnsi="Times New Roman" w:cs="Times New Roman"/>
          <w:sz w:val="24"/>
          <w:szCs w:val="24"/>
          <w:lang w:val="pl-PL"/>
        </w:rPr>
      </w:pPr>
    </w:p>
    <w:p w:rsidR="00DC716E" w:rsidRPr="00EA26D3" w:rsidRDefault="00DC716E">
      <w:pPr>
        <w:pStyle w:val="Akapitzlist"/>
        <w:numPr>
          <w:ilvl w:val="0"/>
          <w:numId w:val="3"/>
        </w:numPr>
        <w:spacing w:before="0" w:after="0" w:line="276" w:lineRule="auto"/>
        <w:rPr>
          <w:rFonts w:ascii="Times New Roman" w:hAnsi="Times New Roman" w:cs="Times New Roman"/>
          <w:vanish/>
          <w:sz w:val="24"/>
          <w:szCs w:val="24"/>
          <w:lang w:val="pl-PL"/>
        </w:rPr>
      </w:pPr>
    </w:p>
    <w:p w:rsidR="00DC716E" w:rsidRPr="0011773B" w:rsidRDefault="00AF1BA5" w:rsidP="0011773B">
      <w:pPr>
        <w:pStyle w:val="Akapitzlist"/>
        <w:numPr>
          <w:ilvl w:val="1"/>
          <w:numId w:val="3"/>
        </w:numPr>
        <w:tabs>
          <w:tab w:val="left" w:pos="0"/>
        </w:tabs>
        <w:spacing w:before="0" w:after="0" w:line="276" w:lineRule="auto"/>
        <w:ind w:left="567" w:hanging="567"/>
        <w:jc w:val="left"/>
        <w:rPr>
          <w:rFonts w:ascii="Times New Roman" w:hAnsi="Times New Roman" w:cs="Times New Roman"/>
          <w:b/>
          <w:sz w:val="24"/>
          <w:szCs w:val="24"/>
          <w:lang w:val="pl-PL"/>
        </w:rPr>
      </w:pPr>
      <w:r w:rsidRPr="00EA26D3">
        <w:rPr>
          <w:rFonts w:ascii="Times New Roman" w:hAnsi="Times New Roman" w:cs="Times New Roman"/>
          <w:b/>
          <w:sz w:val="24"/>
          <w:szCs w:val="24"/>
          <w:lang w:val="pl-PL"/>
        </w:rPr>
        <w:t xml:space="preserve">Dokumenty składane </w:t>
      </w:r>
      <w:r w:rsidRPr="00EA26D3">
        <w:rPr>
          <w:rFonts w:ascii="Times New Roman" w:hAnsi="Times New Roman" w:cs="Times New Roman"/>
          <w:b/>
          <w:sz w:val="24"/>
          <w:szCs w:val="24"/>
          <w:u w:val="single"/>
          <w:lang w:val="pl-PL"/>
        </w:rPr>
        <w:t>wraz z ofertą</w:t>
      </w:r>
      <w:r w:rsidRPr="00EA26D3">
        <w:rPr>
          <w:rFonts w:ascii="Times New Roman" w:hAnsi="Times New Roman" w:cs="Times New Roman"/>
          <w:b/>
          <w:sz w:val="24"/>
          <w:szCs w:val="24"/>
          <w:lang w:val="pl-PL"/>
        </w:rPr>
        <w:t xml:space="preserve"> przez </w:t>
      </w:r>
      <w:r w:rsidRPr="00EA26D3">
        <w:rPr>
          <w:rFonts w:ascii="Times New Roman" w:hAnsi="Times New Roman" w:cs="Times New Roman"/>
          <w:b/>
          <w:sz w:val="24"/>
          <w:szCs w:val="24"/>
          <w:u w:val="single"/>
          <w:lang w:val="pl-PL"/>
        </w:rPr>
        <w:t>wszystkich Wykonawców:</w:t>
      </w:r>
    </w:p>
    <w:p w:rsidR="00DC716E" w:rsidRPr="00EA26D3" w:rsidRDefault="00AF1BA5" w:rsidP="004944F7">
      <w:pPr>
        <w:pStyle w:val="Akapitzlist"/>
        <w:numPr>
          <w:ilvl w:val="2"/>
          <w:numId w:val="3"/>
        </w:numPr>
        <w:tabs>
          <w:tab w:val="left" w:pos="0"/>
        </w:tabs>
        <w:spacing w:before="0" w:after="120" w:line="276" w:lineRule="auto"/>
        <w:ind w:left="720" w:hanging="657"/>
        <w:rPr>
          <w:rFonts w:ascii="Times New Roman" w:hAnsi="Times New Roman" w:cs="Times New Roman"/>
          <w:lang w:val="pl-PL"/>
        </w:rPr>
      </w:pPr>
      <w:r w:rsidRPr="00EA26D3">
        <w:rPr>
          <w:rFonts w:ascii="Times New Roman" w:hAnsi="Times New Roman" w:cs="Times New Roman"/>
          <w:sz w:val="24"/>
          <w:szCs w:val="24"/>
          <w:lang w:val="pl-PL"/>
        </w:rPr>
        <w:t>W celu potwierdzenia spełniania warunków udziału w postępowaniu, określonych w rozdziale 4 SIW</w:t>
      </w:r>
      <w:r w:rsidR="004944F7" w:rsidRPr="00EA26D3">
        <w:rPr>
          <w:rFonts w:ascii="Times New Roman" w:hAnsi="Times New Roman" w:cs="Times New Roman"/>
          <w:sz w:val="24"/>
          <w:szCs w:val="24"/>
          <w:lang w:val="pl-PL"/>
        </w:rPr>
        <w:t xml:space="preserve">Z oraz wykazania braku podstaw </w:t>
      </w:r>
      <w:r w:rsidRPr="00EA26D3">
        <w:rPr>
          <w:rFonts w:ascii="Times New Roman" w:hAnsi="Times New Roman" w:cs="Times New Roman"/>
          <w:sz w:val="24"/>
          <w:szCs w:val="24"/>
          <w:lang w:val="pl-PL"/>
        </w:rPr>
        <w:t xml:space="preserve">do wykluczenia, Wykonawcy muszą złożyć wraz z ofertą </w:t>
      </w:r>
      <w:r w:rsidRPr="00EA26D3">
        <w:rPr>
          <w:rFonts w:ascii="Times New Roman" w:hAnsi="Times New Roman" w:cs="Times New Roman"/>
          <w:b/>
          <w:sz w:val="24"/>
          <w:szCs w:val="24"/>
          <w:lang w:val="pl-PL"/>
        </w:rPr>
        <w:t>oświadczenia</w:t>
      </w:r>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u w:val="single"/>
          <w:lang w:val="pl-PL"/>
        </w:rPr>
        <w:t>(aktualne na dzień składania ofert)</w:t>
      </w:r>
      <w:r w:rsidRPr="00EA26D3">
        <w:rPr>
          <w:rFonts w:ascii="Times New Roman" w:hAnsi="Times New Roman" w:cs="Times New Roman"/>
          <w:sz w:val="24"/>
          <w:szCs w:val="24"/>
          <w:u w:val="single"/>
          <w:lang w:val="pl-PL"/>
        </w:rPr>
        <w:t xml:space="preserve"> </w:t>
      </w:r>
      <w:r w:rsidRPr="00EA26D3">
        <w:rPr>
          <w:rFonts w:ascii="Times New Roman" w:hAnsi="Times New Roman" w:cs="Times New Roman"/>
          <w:sz w:val="24"/>
          <w:szCs w:val="24"/>
          <w:lang w:val="pl-PL"/>
        </w:rPr>
        <w:t>w zakresie wskazanym w załączniku Nr 4 i 5 do SIWZ. Informacje zawarte w oświadczeniach będą stanowić wstępne potwierdzenie, że wyk</w:t>
      </w:r>
      <w:r w:rsidR="004944F7" w:rsidRPr="00EA26D3">
        <w:rPr>
          <w:rFonts w:ascii="Times New Roman" w:hAnsi="Times New Roman" w:cs="Times New Roman"/>
          <w:sz w:val="24"/>
          <w:szCs w:val="24"/>
          <w:lang w:val="pl-PL"/>
        </w:rPr>
        <w:t xml:space="preserve">onawca nie podlega wykluczeniu </w:t>
      </w:r>
      <w:r w:rsidRPr="00EA26D3">
        <w:rPr>
          <w:rFonts w:ascii="Times New Roman" w:hAnsi="Times New Roman" w:cs="Times New Roman"/>
          <w:sz w:val="24"/>
          <w:szCs w:val="24"/>
          <w:lang w:val="pl-PL"/>
        </w:rPr>
        <w:t xml:space="preserve">z postępowania oraz spełnia warunki udziału w postępowaniu. Oświadczenia te Wykonawca składa zgodnie ze wzorami stanowiącymi </w:t>
      </w:r>
      <w:r w:rsidRPr="00EA26D3">
        <w:rPr>
          <w:rFonts w:ascii="Times New Roman" w:hAnsi="Times New Roman" w:cs="Times New Roman"/>
          <w:b/>
          <w:sz w:val="24"/>
          <w:szCs w:val="24"/>
          <w:lang w:val="pl-PL"/>
        </w:rPr>
        <w:t>Załącznik Nr 4 i 5 do SIWZ</w:t>
      </w:r>
      <w:r w:rsidRPr="00EA26D3">
        <w:rPr>
          <w:rFonts w:ascii="Times New Roman" w:hAnsi="Times New Roman" w:cs="Times New Roman"/>
          <w:sz w:val="24"/>
          <w:szCs w:val="24"/>
          <w:lang w:val="pl-PL"/>
        </w:rPr>
        <w:t>.</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W przypadku wspólnego ubiegania si</w:t>
      </w:r>
      <w:r w:rsidR="004944F7" w:rsidRPr="00EA26D3">
        <w:rPr>
          <w:rFonts w:ascii="Times New Roman" w:hAnsi="Times New Roman" w:cs="Times New Roman"/>
          <w:sz w:val="24"/>
          <w:szCs w:val="24"/>
          <w:lang w:val="pl-PL"/>
        </w:rPr>
        <w:t xml:space="preserve">ę o zamówienie przez Wykonawców </w:t>
      </w:r>
      <w:r w:rsidRPr="00EA26D3">
        <w:rPr>
          <w:rFonts w:ascii="Times New Roman" w:hAnsi="Times New Roman" w:cs="Times New Roman"/>
          <w:sz w:val="24"/>
          <w:szCs w:val="24"/>
          <w:lang w:val="pl-PL"/>
        </w:rPr>
        <w:t xml:space="preserve">oświadczenia, o którym mowa w pkt 5.1.1 SIWZ </w:t>
      </w:r>
      <w:r w:rsidR="004944F7" w:rsidRPr="00EA26D3">
        <w:rPr>
          <w:rFonts w:ascii="Times New Roman" w:hAnsi="Times New Roman" w:cs="Times New Roman"/>
          <w:b/>
          <w:sz w:val="24"/>
          <w:szCs w:val="24"/>
          <w:lang w:val="pl-PL"/>
        </w:rPr>
        <w:t xml:space="preserve">składa każdy </w:t>
      </w:r>
      <w:r w:rsidRPr="00EA26D3">
        <w:rPr>
          <w:rFonts w:ascii="Times New Roman" w:hAnsi="Times New Roman" w:cs="Times New Roman"/>
          <w:b/>
          <w:sz w:val="24"/>
          <w:szCs w:val="24"/>
          <w:lang w:val="pl-PL"/>
        </w:rPr>
        <w:t>z Wykonawców wspólnie ubiegających się o zamówienie.</w:t>
      </w:r>
      <w:r w:rsidRPr="00EA26D3">
        <w:rPr>
          <w:rFonts w:ascii="Times New Roman" w:hAnsi="Times New Roman" w:cs="Times New Roman"/>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EA26D3">
        <w:rPr>
          <w:rFonts w:ascii="Times New Roman" w:hAnsi="Times New Roman" w:cs="Times New Roman"/>
          <w:b/>
          <w:sz w:val="24"/>
          <w:szCs w:val="24"/>
          <w:lang w:val="pl-PL"/>
        </w:rPr>
        <w:t>zamieszcza informacje o tych podmiotach w oświadczeniach, o których mowa w pkt 5.1.1 SIWZ</w:t>
      </w:r>
      <w:r w:rsidRPr="00EA26D3">
        <w:rPr>
          <w:rFonts w:ascii="Times New Roman" w:hAnsi="Times New Roman" w:cs="Times New Roman"/>
          <w:sz w:val="24"/>
          <w:szCs w:val="24"/>
          <w:lang w:val="pl-PL"/>
        </w:rPr>
        <w:t>.</w:t>
      </w:r>
    </w:p>
    <w:p w:rsidR="00DC716E" w:rsidRPr="0011773B" w:rsidRDefault="00AF1BA5" w:rsidP="0011773B">
      <w:pPr>
        <w:pStyle w:val="Akapitzlist"/>
        <w:numPr>
          <w:ilvl w:val="2"/>
          <w:numId w:val="3"/>
        </w:numPr>
        <w:tabs>
          <w:tab w:val="left" w:pos="0"/>
          <w:tab w:val="left" w:pos="709"/>
        </w:tabs>
        <w:spacing w:before="0" w:after="0" w:line="276" w:lineRule="auto"/>
        <w:ind w:left="709"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Dowody, o których w rozdziale 4.5.1 SIWZ, w szczególności pisemne zobowiązanie podmiotu trzeciego złożone na zasadach określonych w rozdziale 4.4 – 4.5 SIWZ </w:t>
      </w:r>
      <w:r w:rsidRPr="00EA26D3">
        <w:rPr>
          <w:rFonts w:ascii="Times New Roman" w:hAnsi="Times New Roman" w:cs="Times New Roman"/>
          <w:i/>
          <w:sz w:val="24"/>
          <w:szCs w:val="24"/>
          <w:lang w:val="pl-PL"/>
        </w:rPr>
        <w:t>- jeżeli Wykonawca polega na zasobach lub sytuacji podmiotu trzeciego.</w:t>
      </w:r>
    </w:p>
    <w:p w:rsidR="00DC716E" w:rsidRPr="00EA26D3" w:rsidRDefault="00AF1BA5">
      <w:pPr>
        <w:pStyle w:val="Akapitzlist"/>
        <w:numPr>
          <w:ilvl w:val="1"/>
          <w:numId w:val="3"/>
        </w:numPr>
        <w:tabs>
          <w:tab w:val="left" w:pos="0"/>
        </w:tabs>
        <w:spacing w:before="0" w:after="0" w:line="276" w:lineRule="auto"/>
        <w:ind w:left="567" w:hanging="567"/>
        <w:rPr>
          <w:rFonts w:ascii="Times New Roman" w:hAnsi="Times New Roman" w:cs="Times New Roman"/>
          <w:lang w:val="pl-PL"/>
        </w:rPr>
      </w:pPr>
      <w:r w:rsidRPr="00EA26D3">
        <w:rPr>
          <w:rFonts w:ascii="Times New Roman" w:hAnsi="Times New Roman" w:cs="Times New Roman"/>
          <w:b/>
          <w:sz w:val="24"/>
          <w:szCs w:val="24"/>
          <w:u w:val="single"/>
          <w:lang w:val="pl-PL"/>
        </w:rPr>
        <w:t>Dokumenty składane po otwarciu ofert bez wezwania zamawiającego przez wszystkich wykonawców:</w:t>
      </w:r>
    </w:p>
    <w:p w:rsidR="00DC716E" w:rsidRPr="00EA26D3" w:rsidRDefault="00AF1BA5">
      <w:pPr>
        <w:pStyle w:val="Akapitzlist"/>
        <w:numPr>
          <w:ilvl w:val="2"/>
          <w:numId w:val="3"/>
        </w:numPr>
        <w:tabs>
          <w:tab w:val="left" w:pos="0"/>
        </w:tabs>
        <w:spacing w:before="0" w:after="0" w:line="276" w:lineRule="auto"/>
        <w:ind w:left="720" w:hanging="657"/>
        <w:rPr>
          <w:rFonts w:ascii="Times New Roman" w:hAnsi="Times New Roman" w:cs="Times New Roman"/>
        </w:rPr>
      </w:pPr>
      <w:r w:rsidRPr="00EA26D3">
        <w:rPr>
          <w:rFonts w:ascii="Times New Roman" w:hAnsi="Times New Roman" w:cs="Times New Roman"/>
          <w:sz w:val="24"/>
          <w:szCs w:val="24"/>
          <w:lang w:val="pl-PL"/>
        </w:rPr>
        <w:t>Wykonawca</w:t>
      </w:r>
      <w:r w:rsidRPr="00EA26D3">
        <w:rPr>
          <w:rStyle w:val="TeksttreciPogrubienie6"/>
          <w:rFonts w:ascii="Times New Roman" w:hAnsi="Times New Roman"/>
          <w:sz w:val="24"/>
          <w:szCs w:val="24"/>
          <w:lang w:val="pl-PL"/>
        </w:rPr>
        <w:t xml:space="preserve"> w terminie 3 dni od dnia zamieszczenia na stronie internetowej informacji,</w:t>
      </w:r>
      <w:r w:rsidRPr="00EA26D3">
        <w:rPr>
          <w:rFonts w:ascii="Times New Roman" w:hAnsi="Times New Roman" w:cs="Times New Roman"/>
          <w:sz w:val="24"/>
          <w:szCs w:val="24"/>
          <w:lang w:val="pl-PL"/>
        </w:rPr>
        <w:t xml:space="preserve"> o której mowa w art. 86 ust. 5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jest zobowiązany do przekazania Zamawiającemu </w:t>
      </w:r>
      <w:r w:rsidRPr="00EA26D3">
        <w:rPr>
          <w:rFonts w:ascii="Times New Roman" w:hAnsi="Times New Roman" w:cs="Times New Roman"/>
          <w:sz w:val="24"/>
          <w:szCs w:val="24"/>
          <w:u w:val="single"/>
          <w:lang w:val="pl-PL"/>
        </w:rPr>
        <w:t xml:space="preserve">oświadczenia </w:t>
      </w:r>
      <w:r w:rsidRPr="00EA26D3">
        <w:rPr>
          <w:rFonts w:ascii="Times New Roman" w:hAnsi="Times New Roman" w:cs="Times New Roman"/>
          <w:sz w:val="24"/>
          <w:szCs w:val="24"/>
          <w:u w:val="single"/>
          <w:lang w:val="pl-PL"/>
        </w:rPr>
        <w:br/>
        <w:t>o przynależności lub braku przynależności do tej samej grupy kapitałowej</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r>
      <w:r w:rsidRPr="00EA26D3">
        <w:rPr>
          <w:rFonts w:ascii="Times New Roman" w:hAnsi="Times New Roman" w:cs="Times New Roman"/>
          <w:sz w:val="24"/>
          <w:szCs w:val="24"/>
          <w:lang w:val="pl-PL"/>
        </w:rPr>
        <w:lastRenderedPageBreak/>
        <w:t xml:space="preserve">o której mowa w art. 24 ust. 1 pkt 23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lang w:val="pl-PL"/>
        </w:rPr>
        <w:t>z podmiotami, które złożyły oferty w postępowaniu</w:t>
      </w:r>
      <w:r w:rsidRPr="00EA26D3">
        <w:rPr>
          <w:rFonts w:ascii="Times New Roman" w:hAnsi="Times New Roman" w:cs="Times New Roman"/>
          <w:sz w:val="24"/>
          <w:szCs w:val="24"/>
          <w:lang w:val="pl-PL"/>
        </w:rPr>
        <w:t xml:space="preserve">. Wraz ze złożeniem oświadczenia, Wykonawca może przedstawić dowody, że powiązania z innym Wykonawcą nie prowadzą do zakłócenia konkurencji w postępowaniu o udzielenie zamówienia. </w:t>
      </w:r>
      <w:r w:rsidRPr="00EA26D3">
        <w:rPr>
          <w:rFonts w:ascii="Times New Roman" w:hAnsi="Times New Roman" w:cs="Times New Roman"/>
          <w:b/>
          <w:sz w:val="24"/>
          <w:szCs w:val="24"/>
          <w:lang w:val="pl-PL"/>
        </w:rPr>
        <w:t>Wzór oświadczenia stanowi Załącznik Nr 6 do SIWZ</w:t>
      </w:r>
      <w:r w:rsidRPr="00EA26D3">
        <w:rPr>
          <w:rFonts w:ascii="Times New Roman" w:hAnsi="Times New Roman" w:cs="Times New Roman"/>
          <w:sz w:val="24"/>
          <w:szCs w:val="24"/>
          <w:lang w:val="pl-PL"/>
        </w:rPr>
        <w:t>.</w:t>
      </w:r>
    </w:p>
    <w:p w:rsidR="00DC716E" w:rsidRPr="00EA26D3" w:rsidRDefault="00AF1BA5">
      <w:pPr>
        <w:pStyle w:val="Akapitzlist"/>
        <w:numPr>
          <w:ilvl w:val="1"/>
          <w:numId w:val="16"/>
        </w:numPr>
        <w:rPr>
          <w:rFonts w:ascii="Times New Roman" w:hAnsi="Times New Roman" w:cs="Times New Roman"/>
          <w:lang w:val="pl-PL"/>
        </w:rPr>
      </w:pPr>
      <w:r w:rsidRPr="00EA26D3">
        <w:rPr>
          <w:rStyle w:val="TeksttreciPogrubienie6"/>
          <w:rFonts w:ascii="Times New Roman" w:hAnsi="Times New Roman"/>
          <w:sz w:val="26"/>
          <w:szCs w:val="26"/>
          <w:lang w:val="pl-PL"/>
        </w:rPr>
        <w:t>.</w:t>
      </w:r>
      <w:r w:rsidRPr="00EA26D3">
        <w:rPr>
          <w:rStyle w:val="TeksttreciPogrubienie6"/>
          <w:rFonts w:ascii="Times New Roman" w:hAnsi="Times New Roman"/>
          <w:sz w:val="24"/>
          <w:szCs w:val="24"/>
          <w:lang w:val="pl-PL"/>
        </w:rPr>
        <w:t xml:space="preserve"> Dokumenty składane </w:t>
      </w:r>
      <w:r w:rsidRPr="00EA26D3">
        <w:rPr>
          <w:rFonts w:ascii="Times New Roman" w:hAnsi="Times New Roman" w:cs="Times New Roman"/>
          <w:b/>
          <w:sz w:val="24"/>
          <w:szCs w:val="24"/>
          <w:u w:val="single"/>
          <w:lang w:val="pl-PL"/>
        </w:rPr>
        <w:t>po otwarciu ofert</w:t>
      </w:r>
      <w:r w:rsidRPr="00EA26D3">
        <w:rPr>
          <w:rFonts w:ascii="Times New Roman" w:hAnsi="Times New Roman" w:cs="Times New Roman"/>
          <w:b/>
          <w:sz w:val="24"/>
          <w:szCs w:val="24"/>
          <w:lang w:val="pl-PL"/>
        </w:rPr>
        <w:t xml:space="preserve"> na wezwanie Zamawiającego </w:t>
      </w:r>
      <w:r w:rsidRPr="00EA26D3">
        <w:rPr>
          <w:rFonts w:ascii="Times New Roman" w:hAnsi="Times New Roman" w:cs="Times New Roman"/>
          <w:b/>
          <w:sz w:val="24"/>
          <w:szCs w:val="24"/>
          <w:u w:val="single"/>
          <w:lang w:val="pl-PL"/>
        </w:rPr>
        <w:t>przez Wykonawcę, którego oferta zostanie oceniona najwyżej:</w:t>
      </w:r>
    </w:p>
    <w:p w:rsidR="00DC716E" w:rsidRPr="00EA26D3" w:rsidRDefault="00AF1BA5">
      <w:pPr>
        <w:pStyle w:val="Teksttreci1"/>
        <w:numPr>
          <w:ilvl w:val="2"/>
          <w:numId w:val="16"/>
        </w:numPr>
        <w:shd w:val="clear" w:color="auto" w:fill="auto"/>
        <w:spacing w:before="0" w:after="0" w:line="276" w:lineRule="auto"/>
        <w:ind w:left="1276" w:right="20" w:hanging="709"/>
        <w:jc w:val="both"/>
        <w:rPr>
          <w:rFonts w:ascii="Times New Roman" w:hAnsi="Times New Roman" w:cs="Times New Roman"/>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sz w:val="24"/>
          <w:szCs w:val="24"/>
          <w:u w:val="single"/>
          <w:lang w:val="pl-PL"/>
        </w:rPr>
        <w:t>przed udzieleniem zamówienia, wezwie Wykonawcę</w:t>
      </w:r>
      <w:r w:rsidRPr="00EA26D3">
        <w:rPr>
          <w:rFonts w:ascii="Times New Roman" w:hAnsi="Times New Roman" w:cs="Times New Roman"/>
          <w:sz w:val="24"/>
          <w:szCs w:val="24"/>
          <w:lang w:val="pl-PL"/>
        </w:rPr>
        <w:t xml:space="preserve">, którego oferta została najwyżej oceniona, do złożenia w wyznaczonym, </w:t>
      </w:r>
      <w:r w:rsidRPr="00EA26D3">
        <w:rPr>
          <w:rFonts w:ascii="Times New Roman" w:hAnsi="Times New Roman" w:cs="Times New Roman"/>
          <w:sz w:val="24"/>
          <w:szCs w:val="24"/>
          <w:u w:val="single"/>
          <w:lang w:val="pl-PL"/>
        </w:rPr>
        <w:t>nie krótszym niż 5 dni terminie, aktualnych na dzień złożenia</w:t>
      </w:r>
      <w:r w:rsidRPr="00EA26D3">
        <w:rPr>
          <w:rFonts w:ascii="Times New Roman" w:hAnsi="Times New Roman" w:cs="Times New Roman"/>
          <w:sz w:val="24"/>
          <w:szCs w:val="24"/>
          <w:lang w:val="pl-PL"/>
        </w:rPr>
        <w:t>, następujących oświadczeń lub dokumentów:</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sz w:val="24"/>
          <w:szCs w:val="24"/>
        </w:rPr>
      </w:pPr>
      <w:r w:rsidRPr="00EA26D3">
        <w:rPr>
          <w:rFonts w:ascii="Times New Roman" w:hAnsi="Times New Roman" w:cs="Times New Roman"/>
          <w:b/>
          <w:color w:val="000000"/>
          <w:sz w:val="24"/>
          <w:szCs w:val="24"/>
          <w:shd w:val="clear" w:color="auto" w:fill="FFFFFF"/>
          <w:lang w:val="pl-PL"/>
        </w:rPr>
        <w:t>wykazu robót budowlanych</w:t>
      </w:r>
      <w:r w:rsidRPr="00EA26D3">
        <w:rPr>
          <w:rFonts w:ascii="Times New Roman" w:hAnsi="Times New Roman" w:cs="Times New Roman"/>
          <w:color w:val="000000"/>
          <w:sz w:val="24"/>
          <w:szCs w:val="24"/>
          <w:shd w:val="clear" w:color="auto" w:fill="FFFFFF"/>
          <w:lang w:val="pl-PL"/>
        </w:rPr>
        <w:t xml:space="preserve"> wykonanych nie wcześniej niż </w:t>
      </w:r>
      <w:r w:rsidRPr="00EA26D3">
        <w:rPr>
          <w:rFonts w:ascii="Times New Roman" w:hAnsi="Times New Roman" w:cs="Times New Roman"/>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sidRPr="00EA26D3">
        <w:rPr>
          <w:rFonts w:ascii="Times New Roman" w:hAnsi="Times New Roman" w:cs="Times New Roman"/>
          <w:color w:val="000000"/>
          <w:sz w:val="24"/>
          <w:szCs w:val="24"/>
          <w:shd w:val="clear" w:color="auto" w:fill="FFFFFF"/>
          <w:lang w:val="pl-PL"/>
        </w:rPr>
        <w:br/>
        <w:t xml:space="preserve">z podaniem ich rodzaju, wartości, daty, miejsca wykonania </w:t>
      </w:r>
      <w:r w:rsidRPr="00EA26D3">
        <w:rPr>
          <w:rFonts w:ascii="Times New Roman" w:hAnsi="Times New Roman" w:cs="Times New Roman"/>
          <w:color w:val="000000"/>
          <w:sz w:val="24"/>
          <w:szCs w:val="24"/>
          <w:shd w:val="clear" w:color="auto" w:fill="FFFFFF"/>
          <w:lang w:val="pl-PL"/>
        </w:rPr>
        <w:br/>
        <w:t>i podmiotów, na rzecz których roboty te zostały wykonane (</w:t>
      </w:r>
      <w:r w:rsidRPr="00EA26D3">
        <w:rPr>
          <w:rFonts w:ascii="Times New Roman" w:hAnsi="Times New Roman" w:cs="Times New Roman"/>
          <w:sz w:val="24"/>
          <w:szCs w:val="24"/>
          <w:lang w:val="pl-PL"/>
        </w:rPr>
        <w:t>sporządzonego zgodnie z</w:t>
      </w:r>
      <w:r w:rsidRPr="00EA26D3">
        <w:rPr>
          <w:rFonts w:ascii="Times New Roman" w:hAnsi="Times New Roman" w:cs="Times New Roman"/>
          <w:b/>
          <w:sz w:val="24"/>
          <w:szCs w:val="24"/>
          <w:lang w:val="pl-PL"/>
        </w:rPr>
        <w:t xml:space="preserve"> Załącznikiem Nr 7 do SIWZ</w:t>
      </w:r>
      <w:r w:rsidRPr="00EA26D3">
        <w:rPr>
          <w:rFonts w:ascii="Times New Roman" w:hAnsi="Times New Roman" w:cs="Times New Roman"/>
          <w:sz w:val="24"/>
          <w:szCs w:val="24"/>
          <w:lang w:val="pl-PL"/>
        </w:rPr>
        <w:t>)</w:t>
      </w:r>
      <w:r w:rsidRPr="00EA26D3">
        <w:rPr>
          <w:rFonts w:ascii="Times New Roman" w:hAnsi="Times New Roman" w:cs="Times New Roman"/>
          <w:color w:val="000000"/>
          <w:sz w:val="24"/>
          <w:szCs w:val="24"/>
          <w:shd w:val="clear" w:color="auto" w:fill="FFFFFF"/>
          <w:lang w:val="pl-PL"/>
        </w:rPr>
        <w:t xml:space="preserve">, </w:t>
      </w:r>
      <w:r w:rsidRPr="00EA26D3">
        <w:rPr>
          <w:rFonts w:ascii="Times New Roman" w:hAnsi="Times New Roman" w:cs="Times New Roman"/>
          <w:b/>
          <w:color w:val="000000"/>
          <w:sz w:val="24"/>
          <w:szCs w:val="24"/>
          <w:u w:val="single"/>
          <w:shd w:val="clear" w:color="auto" w:fill="FFFFFF"/>
          <w:lang w:val="pl-PL"/>
        </w:rPr>
        <w:t xml:space="preserve">z załączeniem dowodów </w:t>
      </w:r>
      <w:r w:rsidRPr="00EA26D3">
        <w:rPr>
          <w:rFonts w:ascii="Times New Roman" w:hAnsi="Times New Roman" w:cs="Times New Roman"/>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sidRPr="00EA26D3">
          <w:rPr>
            <w:rStyle w:val="czeinternetowe"/>
            <w:rFonts w:ascii="Times New Roman" w:hAnsi="Times New Roman" w:cs="Times New Roman"/>
            <w:color w:val="000000"/>
            <w:sz w:val="24"/>
            <w:szCs w:val="24"/>
            <w:u w:val="none"/>
            <w:shd w:val="clear" w:color="auto" w:fill="FFFFFF"/>
            <w:lang w:val="pl-PL"/>
          </w:rPr>
          <w:t>prawa budowlanego</w:t>
        </w:r>
      </w:hyperlink>
      <w:r w:rsidRPr="00EA26D3">
        <w:rPr>
          <w:rFonts w:ascii="Times New Roman" w:hAnsi="Times New Roman" w:cs="Times New Roman"/>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EA26D3">
        <w:rPr>
          <w:rFonts w:ascii="Times New Roman" w:hAnsi="Times New Roman" w:cs="Times New Roman"/>
          <w:b/>
          <w:color w:val="000000"/>
          <w:sz w:val="24"/>
          <w:szCs w:val="24"/>
          <w:shd w:val="clear" w:color="auto" w:fill="FFFFFF"/>
          <w:lang w:val="pl-PL"/>
        </w:rPr>
        <w:t xml:space="preserve">– </w:t>
      </w:r>
      <w:r w:rsidRPr="00EA26D3">
        <w:rPr>
          <w:rFonts w:ascii="Times New Roman" w:hAnsi="Times New Roman" w:cs="Times New Roman"/>
          <w:i/>
          <w:color w:val="000000"/>
          <w:sz w:val="24"/>
          <w:szCs w:val="24"/>
          <w:u w:val="single"/>
          <w:shd w:val="clear" w:color="auto" w:fill="FFFFFF"/>
          <w:lang w:val="pl-PL"/>
        </w:rPr>
        <w:t xml:space="preserve">w odniesieniu do warunku określonego w pkt. 4.2.3. </w:t>
      </w:r>
      <w:proofErr w:type="spellStart"/>
      <w:r w:rsidRPr="00EA26D3">
        <w:rPr>
          <w:rFonts w:ascii="Times New Roman" w:hAnsi="Times New Roman" w:cs="Times New Roman"/>
          <w:i/>
          <w:color w:val="000000"/>
          <w:sz w:val="24"/>
          <w:szCs w:val="24"/>
          <w:u w:val="single"/>
          <w:shd w:val="clear" w:color="auto" w:fill="FFFFFF"/>
          <w:lang w:val="pl-PL"/>
        </w:rPr>
        <w:t>ppkt</w:t>
      </w:r>
      <w:proofErr w:type="spellEnd"/>
      <w:r w:rsidRPr="00EA26D3">
        <w:rPr>
          <w:rFonts w:ascii="Times New Roman" w:hAnsi="Times New Roman" w:cs="Times New Roman"/>
          <w:i/>
          <w:color w:val="000000"/>
          <w:sz w:val="24"/>
          <w:szCs w:val="24"/>
          <w:u w:val="single"/>
          <w:shd w:val="clear" w:color="auto" w:fill="FFFFFF"/>
          <w:lang w:val="pl-PL"/>
        </w:rPr>
        <w:t>. 1) SIWZ,</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rPr>
      </w:pPr>
      <w:r w:rsidRPr="00EA26D3">
        <w:rPr>
          <w:rFonts w:ascii="Times New Roman" w:hAnsi="Times New Roman" w:cs="Times New Roman"/>
          <w:b/>
          <w:sz w:val="24"/>
          <w:szCs w:val="24"/>
          <w:lang w:val="pl-PL"/>
        </w:rPr>
        <w:t>wykazu osób</w:t>
      </w:r>
      <w:r w:rsidRPr="00EA26D3">
        <w:rPr>
          <w:rFonts w:ascii="Times New Roman" w:hAnsi="Times New Roman" w:cs="Times New Roman"/>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EA26D3">
        <w:rPr>
          <w:rFonts w:ascii="Times New Roman" w:hAnsi="Times New Roman" w:cs="Times New Roman"/>
          <w:b/>
          <w:sz w:val="24"/>
          <w:szCs w:val="24"/>
          <w:lang w:val="pl-PL"/>
        </w:rPr>
        <w:t xml:space="preserve">Załącznikiem Nr 8 do SIWZ </w:t>
      </w:r>
      <w:r w:rsidRPr="00EA26D3">
        <w:rPr>
          <w:rFonts w:ascii="Times New Roman" w:hAnsi="Times New Roman" w:cs="Times New Roman"/>
          <w:i/>
          <w:color w:val="000000"/>
          <w:sz w:val="24"/>
          <w:szCs w:val="24"/>
          <w:shd w:val="clear" w:color="auto" w:fill="FFFFFF"/>
          <w:lang w:val="pl-PL"/>
        </w:rPr>
        <w:t xml:space="preserve">– w odniesieniu do warunku określonego w pkt. 4.2.3. </w:t>
      </w:r>
      <w:proofErr w:type="spellStart"/>
      <w:r w:rsidRPr="00EA26D3">
        <w:rPr>
          <w:rFonts w:ascii="Times New Roman" w:hAnsi="Times New Roman" w:cs="Times New Roman"/>
          <w:i/>
          <w:color w:val="000000"/>
          <w:sz w:val="24"/>
          <w:szCs w:val="24"/>
          <w:shd w:val="clear" w:color="auto" w:fill="FFFFFF"/>
          <w:lang w:val="pl-PL"/>
        </w:rPr>
        <w:t>ppkt</w:t>
      </w:r>
      <w:proofErr w:type="spellEnd"/>
      <w:r w:rsidRPr="00EA26D3">
        <w:rPr>
          <w:rFonts w:ascii="Times New Roman" w:hAnsi="Times New Roman" w:cs="Times New Roman"/>
          <w:i/>
          <w:color w:val="000000"/>
          <w:sz w:val="24"/>
          <w:szCs w:val="24"/>
          <w:shd w:val="clear" w:color="auto" w:fill="FFFFFF"/>
          <w:lang w:val="pl-PL"/>
        </w:rPr>
        <w:t>. 2) SIWZ.</w:t>
      </w:r>
    </w:p>
    <w:p w:rsidR="00DC716E" w:rsidRPr="00EA26D3" w:rsidRDefault="00AF1BA5">
      <w:pPr>
        <w:pStyle w:val="Teksttreci1"/>
        <w:shd w:val="clear" w:color="auto" w:fill="auto"/>
        <w:spacing w:before="0" w:after="0" w:line="276" w:lineRule="auto"/>
        <w:ind w:right="20" w:firstLine="0"/>
        <w:jc w:val="both"/>
        <w:rPr>
          <w:rFonts w:ascii="Times New Roman" w:hAnsi="Times New Roman" w:cs="Times New Roman"/>
          <w:lang w:val="pl-PL"/>
        </w:rPr>
      </w:pPr>
      <w:r w:rsidRPr="00EA26D3">
        <w:rPr>
          <w:rFonts w:ascii="Times New Roman" w:hAnsi="Times New Roman" w:cs="Times New Roman"/>
          <w:b/>
          <w:sz w:val="24"/>
          <w:szCs w:val="24"/>
          <w:lang w:val="pl-PL"/>
        </w:rPr>
        <w:t xml:space="preserve">Zamawiający </w:t>
      </w:r>
      <w:r w:rsidRPr="00EA26D3">
        <w:rPr>
          <w:rFonts w:ascii="Times New Roman" w:hAnsi="Times New Roman" w:cs="Times New Roman"/>
          <w:b/>
          <w:sz w:val="24"/>
          <w:szCs w:val="24"/>
          <w:u w:val="single"/>
          <w:lang w:val="pl-PL"/>
        </w:rPr>
        <w:t>nie żąda</w:t>
      </w:r>
      <w:r w:rsidRPr="00EA26D3">
        <w:rPr>
          <w:rFonts w:ascii="Times New Roman" w:hAnsi="Times New Roman" w:cs="Times New Roman"/>
          <w:b/>
          <w:sz w:val="24"/>
          <w:szCs w:val="24"/>
          <w:lang w:val="pl-PL"/>
        </w:rPr>
        <w:t xml:space="preserve"> dokumentów potwierdzających brak podstaw do wykluczenia z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u w:val="single"/>
          <w:lang w:val="pl-PL"/>
        </w:rPr>
        <w:t xml:space="preserve">Zamawiający, zgodnie z art. 24 aa ustawy </w:t>
      </w:r>
      <w:proofErr w:type="spellStart"/>
      <w:r w:rsidRPr="00EA26D3">
        <w:rPr>
          <w:rFonts w:ascii="Times New Roman" w:hAnsi="Times New Roman" w:cs="Times New Roman"/>
          <w:sz w:val="24"/>
          <w:szCs w:val="24"/>
          <w:u w:val="single"/>
          <w:lang w:val="pl-PL"/>
        </w:rPr>
        <w:t>Pzp</w:t>
      </w:r>
      <w:proofErr w:type="spellEnd"/>
      <w:r w:rsidRPr="00EA26D3">
        <w:rPr>
          <w:rFonts w:ascii="Times New Roman" w:hAnsi="Times New Roman" w:cs="Times New Roman"/>
          <w:sz w:val="24"/>
          <w:szCs w:val="24"/>
          <w:u w:val="single"/>
          <w:lang w:val="pl-PL"/>
        </w:rPr>
        <w:t>, w pierwszej kolejności dokona oceny ofert, a następnie zbada czy wykonawca, którego oferta została oceniona jako najkorzystniejsza nie podlega wykluczeniu oraz spełnia warunki udziału w postępowaniu.</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Jeżeli Wykonawca nie złoży oświadczeń, o których mowa w 5.1 SIWZ, oświadczeń lub </w:t>
      </w:r>
      <w:r w:rsidRPr="00EA26D3">
        <w:rPr>
          <w:rFonts w:ascii="Times New Roman" w:hAnsi="Times New Roman" w:cs="Times New Roman"/>
          <w:sz w:val="24"/>
          <w:szCs w:val="24"/>
          <w:lang w:val="pl-PL"/>
        </w:rPr>
        <w:lastRenderedPageBreak/>
        <w:t xml:space="preserve">dokumentów potwierdzających okoliczności, o których mowa w art. 25 ust. 1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Oświadczenia dotyczące Wykonawcy/Wykonawców występujących wspólnie </w:t>
      </w:r>
      <w:r w:rsidRPr="00EA26D3">
        <w:rPr>
          <w:rFonts w:ascii="Times New Roman" w:hAnsi="Times New Roman" w:cs="Times New Roman"/>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sidRPr="00EA26D3">
        <w:rPr>
          <w:rFonts w:ascii="Times New Roman" w:hAnsi="Times New Roman" w:cs="Times New Roman"/>
          <w:sz w:val="24"/>
          <w:szCs w:val="24"/>
          <w:lang w:val="pl-PL"/>
        </w:rPr>
        <w:br/>
        <w:t xml:space="preserve">o którym mowa w pkt 4.5.1 i 4.5.4 SIWZ należy złożyć w formie oryginału </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i/>
          <w:sz w:val="24"/>
          <w:szCs w:val="24"/>
          <w:lang w:val="pl-PL"/>
        </w:rPr>
      </w:pPr>
      <w:r w:rsidRPr="00EA26D3">
        <w:rPr>
          <w:rFonts w:ascii="Times New Roman" w:hAnsi="Times New Roman" w:cs="Times New Roman"/>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sidRPr="00EA26D3">
        <w:rPr>
          <w:rFonts w:ascii="Times New Roman" w:hAnsi="Times New Roman" w:cs="Times New Roman"/>
          <w:i/>
          <w:sz w:val="24"/>
          <w:szCs w:val="24"/>
          <w:lang w:val="pl-PL"/>
        </w:rPr>
        <w:t xml:space="preserve">- odpowiednio, </w:t>
      </w:r>
      <w:r w:rsidRPr="00EA26D3">
        <w:rPr>
          <w:rFonts w:ascii="Times New Roman" w:hAnsi="Times New Roman" w:cs="Times New Roman"/>
          <w:i/>
          <w:sz w:val="24"/>
          <w:szCs w:val="24"/>
          <w:lang w:val="pl-PL"/>
        </w:rPr>
        <w:br/>
        <w:t>w zakresie dokumentów, które każdego z nich dotyczą.</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Dokumenty sporządzone w języku obcym muszą być złożone wraz </w:t>
      </w:r>
      <w:r w:rsidRPr="00EA26D3">
        <w:rPr>
          <w:rFonts w:ascii="Times New Roman" w:hAnsi="Times New Roman" w:cs="Times New Roman"/>
          <w:sz w:val="24"/>
          <w:szCs w:val="24"/>
          <w:lang w:val="pl-PL"/>
        </w:rPr>
        <w:br/>
        <w:t>z tłumaczeniami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0" w:anchor="/dokument/17074707%23art(97)ust(1)" w:history="1">
        <w:r w:rsidRPr="00EA26D3">
          <w:rPr>
            <w:rStyle w:val="czeinternetowe"/>
            <w:rFonts w:ascii="Times New Roman" w:hAnsi="Times New Roman" w:cs="Times New Roman"/>
            <w:color w:val="000000"/>
            <w:sz w:val="24"/>
            <w:szCs w:val="24"/>
            <w:u w:val="none"/>
            <w:lang w:val="pl-PL"/>
          </w:rPr>
          <w:t>art. 97 ust. 1</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xml:space="preserve">, Zamawiający w celu potwierdzenia okoliczności, o których mowa w </w:t>
      </w:r>
      <w:hyperlink r:id="rId11" w:anchor="/dokument/17074707%23art(25)ust(1)pkt(1)" w:history="1">
        <w:r w:rsidRPr="00EA26D3">
          <w:rPr>
            <w:rStyle w:val="czeinternetowe"/>
            <w:rFonts w:ascii="Times New Roman" w:hAnsi="Times New Roman" w:cs="Times New Roman"/>
            <w:color w:val="000000"/>
            <w:sz w:val="24"/>
            <w:szCs w:val="24"/>
            <w:u w:val="none"/>
            <w:lang w:val="pl-PL"/>
          </w:rPr>
          <w:t>art. 25 ust. 1 pkt 1</w:t>
        </w:r>
      </w:hyperlink>
      <w:r w:rsidRPr="00EA26D3">
        <w:rPr>
          <w:rFonts w:ascii="Times New Roman" w:hAnsi="Times New Roman" w:cs="Times New Roman"/>
          <w:color w:val="000000"/>
          <w:sz w:val="24"/>
          <w:szCs w:val="24"/>
          <w:shd w:val="clear" w:color="auto" w:fill="FFFFFF"/>
          <w:lang w:val="pl-PL"/>
        </w:rPr>
        <w:t xml:space="preserve"> i </w:t>
      </w:r>
      <w:hyperlink r:id="rId12" w:anchor="/dokument/17074707%23art(25)ust(1)pkt(3)" w:history="1">
        <w:r w:rsidRPr="00EA26D3">
          <w:rPr>
            <w:rStyle w:val="czeinternetowe"/>
            <w:rFonts w:ascii="Times New Roman" w:hAnsi="Times New Roman" w:cs="Times New Roman"/>
            <w:color w:val="000000"/>
            <w:sz w:val="24"/>
            <w:szCs w:val="24"/>
            <w:u w:val="none"/>
            <w:lang w:val="pl-PL"/>
          </w:rPr>
          <w:t>3</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korzysta z posiadanych oświadczeń lub dokumentów, o ile są one aktualne.</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I</w:t>
      </w:r>
      <w:r w:rsidRPr="00EA26D3">
        <w:rPr>
          <w:rFonts w:ascii="Times New Roman" w:hAnsi="Times New Roman" w:cs="Times New Roman"/>
          <w:sz w:val="24"/>
          <w:szCs w:val="24"/>
          <w:lang w:val="pl-PL"/>
        </w:rPr>
        <w:t xml:space="preserve">lekroć w SIWZ, a także w załącznikach do SIWZ występuje wymóg podpisywania dokumentów lub oświadczeń lub też potwierdzania dokumentów za zgodność </w:t>
      </w:r>
      <w:r w:rsidRPr="00EA26D3">
        <w:rPr>
          <w:rFonts w:ascii="Times New Roman" w:hAnsi="Times New Roman" w:cs="Times New Roman"/>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sidRPr="00EA26D3">
        <w:rPr>
          <w:rFonts w:ascii="Times New Roman" w:hAnsi="Times New Roman" w:cs="Times New Roman"/>
          <w:sz w:val="24"/>
          <w:szCs w:val="24"/>
          <w:lang w:val="pl-PL"/>
        </w:rPr>
        <w:br/>
        <w:t xml:space="preserve">właściwym rejestrze lub osobę (osoby) upoważnioną do reprezentowania Wykonawcy/podmiotu na zasadach lub sytuacji, którego Wykonawca polega na </w:t>
      </w:r>
      <w:r w:rsidRPr="00EA26D3">
        <w:rPr>
          <w:rFonts w:ascii="Times New Roman" w:hAnsi="Times New Roman" w:cs="Times New Roman"/>
          <w:sz w:val="24"/>
          <w:szCs w:val="24"/>
          <w:lang w:val="pl-PL"/>
        </w:rPr>
        <w:lastRenderedPageBreak/>
        <w:t>podstawie pełnomocnictwa.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Podpisy Wykonawcy na oświadczeniach i dokumentach muszą być złożone </w:t>
      </w:r>
      <w:r w:rsidRPr="00EA26D3">
        <w:rPr>
          <w:rFonts w:ascii="Times New Roman" w:hAnsi="Times New Roman" w:cs="Times New Roman"/>
          <w:sz w:val="24"/>
          <w:szCs w:val="24"/>
          <w:lang w:val="pl-PL"/>
        </w:rPr>
        <w:br/>
        <w:t>w sposób pozwalający zidentyfikować osobę podpisującą. Zaleca się opatrzenie podpisu pieczątką z imieniem i nazwiskiem osoby podpisującej.</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 przypadku potwierdzania dokumentów za zgodność z oryginałem, na dokumentach tych muszą się znaleźć podpisy Wykonawcy, według zasad, o których mowa w pkt 5.7, 5.11 i 5.12 SIWZ oraz klauzula </w:t>
      </w:r>
      <w:r w:rsidRPr="00EA26D3">
        <w:rPr>
          <w:rFonts w:ascii="Times New Roman" w:hAnsi="Times New Roman" w:cs="Times New Roman"/>
          <w:i/>
          <w:sz w:val="24"/>
          <w:szCs w:val="24"/>
          <w:lang w:val="pl-PL"/>
        </w:rPr>
        <w:t>„za zgodność z oryginałem"</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W przypadku dokumentów wielostronicowych, należy poświadczyć za zgodność </w:t>
      </w:r>
      <w:r w:rsidRPr="00EA26D3">
        <w:rPr>
          <w:rFonts w:ascii="Times New Roman" w:hAnsi="Times New Roman" w:cs="Times New Roman"/>
          <w:sz w:val="24"/>
          <w:szCs w:val="24"/>
          <w:lang w:val="pl-PL"/>
        </w:rPr>
        <w:br/>
        <w:t>z oryginałem każdą stronę dokumentu, ewentualnie poświadczenie może znaleźć się na jednej ze stron wraz z informacją o liczbie poświadczanych stron.</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jc w:val="center"/>
        </w:trPr>
        <w:tc>
          <w:tcPr>
            <w:tcW w:w="9102"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WYMAGANIA DOTYCZĄCE WADIUM</w:t>
            </w:r>
          </w:p>
        </w:tc>
      </w:tr>
    </w:tbl>
    <w:p w:rsidR="00DC716E" w:rsidRPr="00EA26D3" w:rsidRDefault="00DC716E">
      <w:pPr>
        <w:pStyle w:val="Normalny1"/>
        <w:spacing w:line="276" w:lineRule="auto"/>
        <w:ind w:left="360"/>
        <w:jc w:val="both"/>
        <w:outlineLvl w:val="3"/>
        <w:rPr>
          <w:rFonts w:eastAsia="Calibri" w:cs="Times New Roman"/>
          <w:b/>
          <w:bCs/>
          <w:color w:val="000000"/>
          <w:lang w:val="pl-PL"/>
        </w:rPr>
      </w:pPr>
    </w:p>
    <w:p w:rsidR="00DC716E" w:rsidRPr="00EA26D3" w:rsidRDefault="00DC716E">
      <w:pPr>
        <w:pStyle w:val="Akapitzlist"/>
        <w:numPr>
          <w:ilvl w:val="0"/>
          <w:numId w:val="30"/>
        </w:numPr>
        <w:spacing w:before="0" w:after="0" w:line="276" w:lineRule="auto"/>
        <w:outlineLvl w:val="3"/>
        <w:rPr>
          <w:rFonts w:ascii="Times New Roman" w:eastAsia="Times New Roman" w:hAnsi="Times New Roman" w:cs="Times New Roman"/>
          <w:b/>
          <w:bCs/>
          <w:vanish/>
          <w:sz w:val="24"/>
          <w:szCs w:val="24"/>
          <w:lang w:val="pl-PL" w:eastAsia="pl-PL"/>
        </w:rPr>
      </w:pPr>
    </w:p>
    <w:p w:rsidR="00DC716E" w:rsidRPr="00EA26D3" w:rsidRDefault="0011773B">
      <w:pPr>
        <w:pStyle w:val="Normalny1"/>
        <w:spacing w:line="276" w:lineRule="auto"/>
        <w:jc w:val="both"/>
        <w:outlineLvl w:val="3"/>
        <w:rPr>
          <w:rFonts w:cs="Times New Roman"/>
          <w:lang w:val="pl-PL"/>
        </w:rPr>
      </w:pPr>
      <w:r w:rsidRPr="00EA26D3">
        <w:rPr>
          <w:rFonts w:cs="Times New Roman"/>
          <w:b/>
          <w:bCs/>
          <w:sz w:val="26"/>
          <w:szCs w:val="26"/>
          <w:lang w:val="pl-PL"/>
        </w:rPr>
        <w:t>Zamawiający</w:t>
      </w:r>
      <w:r w:rsidR="00AF1BA5" w:rsidRPr="00EA26D3">
        <w:rPr>
          <w:rFonts w:cs="Times New Roman"/>
          <w:b/>
          <w:bCs/>
          <w:sz w:val="26"/>
          <w:szCs w:val="26"/>
          <w:lang w:val="pl-PL"/>
        </w:rPr>
        <w:t xml:space="preserve"> nie żąda wniesienia wadium.</w:t>
      </w:r>
    </w:p>
    <w:p w:rsidR="00DC716E" w:rsidRPr="00EA26D3" w:rsidRDefault="00DC716E">
      <w:pPr>
        <w:pStyle w:val="Normalny1"/>
        <w:spacing w:line="276" w:lineRule="auto"/>
        <w:jc w:val="both"/>
        <w:outlineLvl w:val="3"/>
        <w:rPr>
          <w:rFonts w:cs="Times New Roman"/>
          <w:b/>
          <w:bCs/>
          <w:sz w:val="26"/>
          <w:szCs w:val="26"/>
          <w:lang w:val="pl-PL"/>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PRZYGOTOWANIA OFERTY</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 xml:space="preserve">Wykonawca może </w:t>
      </w:r>
      <w:r w:rsidRPr="00EA26D3">
        <w:rPr>
          <w:rFonts w:ascii="Times New Roman" w:hAnsi="Times New Roman" w:cs="Times New Roman"/>
          <w:b/>
          <w:bCs/>
          <w:sz w:val="24"/>
          <w:szCs w:val="24"/>
          <w:lang w:val="pl-PL"/>
        </w:rPr>
        <w:t>złożyć jedną ofertę</w:t>
      </w:r>
      <w:r w:rsidRPr="00EA26D3">
        <w:rPr>
          <w:rFonts w:ascii="Times New Roman" w:hAnsi="Times New Roman" w:cs="Times New Roman"/>
          <w:bCs/>
          <w:sz w:val="24"/>
          <w:szCs w:val="24"/>
          <w:lang w:val="pl-PL"/>
        </w:rPr>
        <w:t>. Złożenie więcej niż jednej oferty spowoduje odrzucenie wszystkich ofert złożonych przez Wykonawcę.</w:t>
      </w: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Zamawiający</w:t>
      </w:r>
      <w:r w:rsidRPr="0011773B">
        <w:rPr>
          <w:rFonts w:ascii="Times New Roman" w:hAnsi="Times New Roman" w:cs="Times New Roman"/>
          <w:b/>
          <w:bCs/>
          <w:sz w:val="24"/>
          <w:szCs w:val="24"/>
          <w:u w:val="single"/>
          <w:lang w:val="pl-PL"/>
        </w:rPr>
        <w:t xml:space="preserve"> </w:t>
      </w:r>
      <w:r w:rsidR="0011773B" w:rsidRPr="0011773B">
        <w:rPr>
          <w:rFonts w:ascii="Times New Roman" w:hAnsi="Times New Roman" w:cs="Times New Roman"/>
          <w:b/>
          <w:bCs/>
          <w:sz w:val="24"/>
          <w:szCs w:val="24"/>
          <w:u w:val="single"/>
          <w:lang w:val="pl-PL"/>
        </w:rPr>
        <w:t>nie</w:t>
      </w:r>
      <w:r w:rsidR="0011773B">
        <w:rPr>
          <w:rFonts w:ascii="Times New Roman" w:hAnsi="Times New Roman" w:cs="Times New Roman"/>
          <w:bCs/>
          <w:sz w:val="24"/>
          <w:szCs w:val="24"/>
          <w:lang w:val="pl-PL"/>
        </w:rPr>
        <w:t xml:space="preserve"> </w:t>
      </w:r>
      <w:r w:rsidRPr="00EA26D3">
        <w:rPr>
          <w:rFonts w:ascii="Times New Roman" w:hAnsi="Times New Roman" w:cs="Times New Roman"/>
          <w:b/>
          <w:bCs/>
          <w:sz w:val="24"/>
          <w:szCs w:val="24"/>
          <w:u w:val="single"/>
          <w:lang w:val="pl-PL"/>
        </w:rPr>
        <w:t>dopuszcza</w:t>
      </w:r>
      <w:r w:rsidRPr="00EA26D3">
        <w:rPr>
          <w:rFonts w:ascii="Times New Roman" w:hAnsi="Times New Roman" w:cs="Times New Roman"/>
          <w:bCs/>
          <w:sz w:val="24"/>
          <w:szCs w:val="24"/>
          <w:lang w:val="pl-PL"/>
        </w:rPr>
        <w:t xml:space="preserve"> możliwości składania </w:t>
      </w:r>
      <w:r w:rsidRPr="00EA26D3">
        <w:rPr>
          <w:rFonts w:ascii="Times New Roman" w:hAnsi="Times New Roman" w:cs="Times New Roman"/>
          <w:b/>
          <w:bCs/>
          <w:sz w:val="24"/>
          <w:szCs w:val="24"/>
          <w:lang w:val="pl-PL"/>
        </w:rPr>
        <w:t>ofert częściowych</w:t>
      </w:r>
      <w:r w:rsidR="00160999">
        <w:rPr>
          <w:rFonts w:ascii="Times New Roman" w:hAnsi="Times New Roman" w:cs="Times New Roman"/>
          <w:b/>
          <w:bCs/>
          <w:sz w:val="24"/>
          <w:szCs w:val="24"/>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Zamawiający </w:t>
      </w:r>
      <w:r w:rsidRPr="00EA26D3">
        <w:rPr>
          <w:rFonts w:cs="Times New Roman"/>
          <w:b/>
          <w:bCs/>
          <w:u w:val="single"/>
          <w:lang w:val="pl-PL"/>
        </w:rPr>
        <w:t>nie dopuszcza</w:t>
      </w:r>
      <w:r w:rsidRPr="00EA26D3">
        <w:rPr>
          <w:rFonts w:cs="Times New Roman"/>
          <w:bCs/>
          <w:lang w:val="pl-PL"/>
        </w:rPr>
        <w:t xml:space="preserve"> możliwości złożenia </w:t>
      </w:r>
      <w:r w:rsidRPr="00EA26D3">
        <w:rPr>
          <w:rFonts w:cs="Times New Roman"/>
          <w:b/>
          <w:bCs/>
          <w:lang w:val="pl-PL"/>
        </w:rPr>
        <w:t>oferty wariantowej</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
          <w:bCs/>
          <w:lang w:val="pl-PL"/>
        </w:rPr>
        <w:t>Oferta musi być sporządzona z zachowaniem formy pisemnej pod rygorem nieważności</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Treść oferty musi być zgodna z treścią SIWZ.</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czytelnie.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Wszelkie zmiany naniesione przez Wykonawcę w treści oferty po jej sporządzeniu muszą być parafowane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musi być podpisana przez Wykonawcę, tj. osobę (osoby) reprezentującą Wykonawcę, zgodnie z zasadami reprezentacji wskazanymi we właściwym rejestrze lub osobę (osoby) upoważnioną do reprezentowania Wykonawcy.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Wykonawca ponosi wszelkie koszty związane z przygotowaniem i złożeniem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strony oferty były trwale ze sobą połączone i kolejno ponumerowane.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każda strona oferty zawierająca jakąkolwiek treść była podpisana lub parafowana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lastRenderedPageBreak/>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EA26D3">
        <w:rPr>
          <w:rFonts w:cs="Times New Roman"/>
          <w:bCs/>
          <w:i/>
          <w:lang w:val="pl-PL"/>
        </w:rPr>
        <w:t>„Informacje stanowiące tajemnicę przedsiębiorstwa w rozumieniu art. 11 ust. 4 ustawy z dnia 16 kwietnia 1993 o zwalczaniu nieuczciwej konkurencji”</w:t>
      </w:r>
      <w:r w:rsidRPr="00EA26D3">
        <w:rPr>
          <w:rFonts w:cs="Times New Roman"/>
          <w:bCs/>
          <w:lang w:val="pl-PL"/>
        </w:rPr>
        <w:t>.</w:t>
      </w:r>
    </w:p>
    <w:p w:rsidR="00DC716E" w:rsidRPr="00EA26D3" w:rsidRDefault="00AF1BA5">
      <w:pPr>
        <w:pStyle w:val="Akapitzlist"/>
        <w:spacing w:before="0" w:after="0" w:line="276" w:lineRule="auto"/>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ma charakter techniczny, technologiczny, organizacyjny przedsiębiorstwa lub jest to inna informacja mająca wartość gospodarczą,</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nie została ujawniona do wiadomości publicznej,</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podjęto w stosunku do niej niezbędne działania w celu zachowania poufności.</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Zaleca się, aby informacje stanowiące tajemnicę przedsiębiorstwa były trwale spięte i oddzielone od pozostałej (jawnej) części oferty.</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 xml:space="preserve">Wykonawca nie może zastrzec informacji, o których mowa w art. 86 ust. 4 ustawy </w:t>
      </w:r>
      <w:proofErr w:type="spellStart"/>
      <w:r w:rsidRPr="00EA26D3">
        <w:rPr>
          <w:rFonts w:ascii="Times New Roman" w:hAnsi="Times New Roman" w:cs="Times New Roman"/>
          <w:i/>
          <w:color w:val="000000"/>
          <w:sz w:val="24"/>
          <w:szCs w:val="24"/>
          <w:lang w:val="pl-PL"/>
        </w:rPr>
        <w:t>Pzp</w:t>
      </w:r>
      <w:proofErr w:type="spellEnd"/>
      <w:r w:rsidRPr="00EA26D3">
        <w:rPr>
          <w:rFonts w:ascii="Times New Roman" w:eastAsia="Calibri" w:hAnsi="Times New Roman" w:cs="Times New Roman"/>
          <w:bCs/>
          <w:i/>
          <w:color w:val="000000"/>
          <w:sz w:val="24"/>
          <w:szCs w:val="24"/>
          <w:lang w:val="pl-PL" w:eastAsia="en-US"/>
        </w:rPr>
        <w:t>.</w:t>
      </w:r>
    </w:p>
    <w:p w:rsidR="00DC716E" w:rsidRPr="00EA26D3" w:rsidRDefault="00AF1BA5">
      <w:pPr>
        <w:pStyle w:val="Akapitzlist"/>
        <w:numPr>
          <w:ilvl w:val="1"/>
          <w:numId w:val="31"/>
        </w:numPr>
        <w:spacing w:line="276" w:lineRule="auto"/>
        <w:outlineLvl w:val="3"/>
        <w:rPr>
          <w:rFonts w:ascii="Times New Roman" w:hAnsi="Times New Roman" w:cs="Times New Roman"/>
          <w:b/>
          <w:bCs/>
          <w:sz w:val="24"/>
          <w:szCs w:val="24"/>
          <w:u w:val="single"/>
        </w:rPr>
      </w:pPr>
      <w:r w:rsidRPr="00EA26D3">
        <w:rPr>
          <w:rFonts w:ascii="Times New Roman" w:hAnsi="Times New Roman" w:cs="Times New Roman"/>
          <w:b/>
          <w:bCs/>
          <w:sz w:val="24"/>
          <w:szCs w:val="24"/>
          <w:u w:val="single"/>
          <w:lang w:val="pl-PL"/>
        </w:rPr>
        <w:t>Oferta musi zawierać:</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 xml:space="preserve">Formularz ofertowy sporządzony i wypełniony według wzoru stanowiącego </w:t>
      </w:r>
      <w:r w:rsidRPr="00EA26D3">
        <w:rPr>
          <w:rFonts w:ascii="Times New Roman" w:eastAsia="Calibri" w:hAnsi="Times New Roman" w:cs="Times New Roman"/>
          <w:b/>
          <w:bCs/>
          <w:sz w:val="24"/>
          <w:szCs w:val="24"/>
          <w:lang w:val="pl-PL" w:eastAsia="en-US"/>
        </w:rPr>
        <w:t>Załącznik Nr 3 do SIWZ</w:t>
      </w:r>
      <w:r w:rsidRPr="00EA26D3">
        <w:rPr>
          <w:rFonts w:ascii="Times New Roman" w:eastAsia="Calibri" w:hAnsi="Times New Roman" w:cs="Times New Roman"/>
          <w:bCs/>
          <w:sz w:val="24"/>
          <w:szCs w:val="24"/>
          <w:lang w:val="pl-PL" w:eastAsia="en-US"/>
        </w:rPr>
        <w:t xml:space="preserve">. </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Oświadczenia, o których mowa w pkt 5.1 SIWZ według wzorów stanowiących odpowiednio </w:t>
      </w:r>
      <w:r w:rsidRPr="00EA26D3">
        <w:rPr>
          <w:rFonts w:ascii="Times New Roman" w:eastAsia="Calibri" w:hAnsi="Times New Roman" w:cs="Times New Roman"/>
          <w:b/>
          <w:bCs/>
          <w:color w:val="000000"/>
          <w:sz w:val="24"/>
          <w:szCs w:val="24"/>
          <w:lang w:val="pl-PL" w:eastAsia="en-US"/>
        </w:rPr>
        <w:t>Załącznik nr 4 i 5 do SIWZ</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Pełnomocnictwo</w:t>
      </w:r>
      <w:r w:rsidRPr="00EA26D3">
        <w:rPr>
          <w:rFonts w:ascii="Times New Roman" w:eastAsia="Calibri" w:hAnsi="Times New Roman" w:cs="Times New Roman"/>
          <w:bCs/>
          <w:sz w:val="24"/>
          <w:szCs w:val="24"/>
          <w:lang w:val="pl-PL" w:eastAsia="en-US"/>
        </w:rPr>
        <w:t xml:space="preserve"> do reprezentowania wszystkich Wykonawców wspólnie ubiegających się o udzielenie zamówienia, ewentualnie umowa </w:t>
      </w:r>
      <w:r w:rsidRPr="00EA26D3">
        <w:rPr>
          <w:rFonts w:ascii="Times New Roman" w:eastAsia="Calibri" w:hAnsi="Times New Roman" w:cs="Times New Roman"/>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Pr="00EA26D3">
        <w:rPr>
          <w:rFonts w:ascii="Times New Roman" w:eastAsia="Calibri" w:hAnsi="Times New Roman" w:cs="Times New Roman"/>
          <w:b/>
          <w:bCs/>
          <w:i/>
          <w:sz w:val="24"/>
          <w:szCs w:val="24"/>
          <w:lang w:val="pl-PL" w:eastAsia="en-US"/>
        </w:rPr>
        <w:t>(jeżeli dotyczy)</w:t>
      </w:r>
      <w:r w:rsidRPr="00EA26D3">
        <w:rPr>
          <w:rFonts w:ascii="Times New Roman" w:eastAsia="Calibri" w:hAnsi="Times New Roman" w:cs="Times New Roman"/>
          <w:bCs/>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Dokumenty, z których wynika prawo do podpisania oferty</w:t>
      </w:r>
      <w:r w:rsidRPr="00EA26D3">
        <w:rPr>
          <w:rFonts w:ascii="Times New Roman" w:eastAsia="Calibri" w:hAnsi="Times New Roman" w:cs="Times New Roman"/>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sidRPr="00EA26D3">
        <w:rPr>
          <w:rFonts w:ascii="Times New Roman" w:eastAsia="Calibri" w:hAnsi="Times New Roman" w:cs="Times New Roman"/>
          <w:bCs/>
          <w:sz w:val="24"/>
          <w:szCs w:val="24"/>
          <w:lang w:val="pl-PL" w:eastAsia="en-US"/>
        </w:rPr>
        <w:br/>
        <w:t xml:space="preserve">i ogólnodostępnych baz danych, w szczególności rejestrów publicznych </w:t>
      </w:r>
      <w:r w:rsidRPr="00EA26D3">
        <w:rPr>
          <w:rFonts w:ascii="Times New Roman" w:eastAsia="Calibri" w:hAnsi="Times New Roman" w:cs="Times New Roman"/>
          <w:bCs/>
          <w:sz w:val="24"/>
          <w:szCs w:val="24"/>
          <w:lang w:val="pl-PL" w:eastAsia="en-US"/>
        </w:rPr>
        <w:br/>
        <w:t xml:space="preserve">w rozumieniu ustawy z dnia 17 lutego 2005 r. o informatyzacji działalności podmiotów realizujących zadania publiczne (t. j. Dz. U. z 2017 poz. 570), </w:t>
      </w:r>
      <w:r w:rsidRPr="00EA26D3">
        <w:rPr>
          <w:rFonts w:ascii="Times New Roman" w:eastAsia="Calibri" w:hAnsi="Times New Roman" w:cs="Times New Roman"/>
          <w:bCs/>
          <w:sz w:val="24"/>
          <w:szCs w:val="24"/>
          <w:lang w:val="pl-PL" w:eastAsia="en-US"/>
        </w:rPr>
        <w:br/>
        <w:t>a wykonawca wskazał to wraz ze złożeniem oferty;</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Zobowiązanie podmiotu trzeciego, o którym mowa w pkt 4.5.1 i 4.5.4 SIWZ - </w:t>
      </w:r>
      <w:r w:rsidRPr="00EA26D3">
        <w:rPr>
          <w:rFonts w:ascii="Times New Roman" w:eastAsia="Calibri" w:hAnsi="Times New Roman" w:cs="Times New Roman"/>
          <w:bCs/>
          <w:i/>
          <w:color w:val="000000"/>
          <w:sz w:val="24"/>
          <w:szCs w:val="24"/>
          <w:u w:val="single"/>
          <w:lang w:val="pl-PL" w:eastAsia="en-US"/>
        </w:rPr>
        <w:t>jeżeli wykonawca polega na zasobach lub sytuacji podmiotu trzeciego</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Normalny1"/>
        <w:numPr>
          <w:ilvl w:val="1"/>
          <w:numId w:val="31"/>
        </w:numPr>
        <w:spacing w:line="276" w:lineRule="auto"/>
        <w:jc w:val="both"/>
        <w:outlineLvl w:val="3"/>
        <w:rPr>
          <w:rFonts w:eastAsia="Calibri" w:cs="Times New Roman"/>
          <w:bCs/>
          <w:lang w:val="pl-PL" w:eastAsia="en-US"/>
        </w:rPr>
      </w:pPr>
      <w:r w:rsidRPr="00EA26D3">
        <w:rPr>
          <w:rFonts w:cs="Times New Roman"/>
          <w:bCs/>
          <w:lang w:val="pl-PL"/>
        </w:rPr>
        <w:t xml:space="preserve">Ofertę należy umieścić w kopercie/opakowaniu i zabezpieczyć w sposób uniemożliwiający zapoznanie się z jej zawartością bez naruszenia zabezpieczeń przed upływem terminu otwarcia ofert. </w:t>
      </w:r>
      <w:r w:rsidRPr="00EA26D3">
        <w:rPr>
          <w:rFonts w:eastAsia="Calibri" w:cs="Times New Roman"/>
          <w:bCs/>
          <w:lang w:val="pl-PL" w:eastAsia="en-US"/>
        </w:rPr>
        <w:t>Na kopercie/opakowaniu (w tym opakowaniu poczty kurierskiej) należy umieścić następujące oznaczenia:</w:t>
      </w:r>
    </w:p>
    <w:p w:rsidR="00DC716E" w:rsidRPr="00EA26D3" w:rsidRDefault="00AF1BA5">
      <w:pPr>
        <w:pStyle w:val="Akapitzlist"/>
        <w:numPr>
          <w:ilvl w:val="0"/>
          <w:numId w:val="10"/>
        </w:numPr>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nazwa, adres, numer telefonu i faksu Wykonawcy;</w:t>
      </w:r>
    </w:p>
    <w:p w:rsidR="002D2775" w:rsidRPr="002D2775" w:rsidRDefault="00AF1BA5" w:rsidP="002D2775">
      <w:pPr>
        <w:pStyle w:val="Akapitzlist"/>
        <w:numPr>
          <w:ilvl w:val="0"/>
          <w:numId w:val="10"/>
        </w:numPr>
        <w:spacing w:line="276" w:lineRule="auto"/>
        <w:ind w:left="1134" w:hanging="425"/>
        <w:rPr>
          <w:rFonts w:ascii="Times New Roman" w:hAnsi="Times New Roman" w:cs="Times New Roman"/>
        </w:rPr>
      </w:pPr>
      <w:r w:rsidRPr="00EA26D3">
        <w:rPr>
          <w:rFonts w:ascii="Times New Roman" w:eastAsia="Calibri" w:hAnsi="Times New Roman" w:cs="Times New Roman"/>
          <w:b/>
          <w:bCs/>
          <w:sz w:val="24"/>
          <w:szCs w:val="24"/>
          <w:lang w:val="pl-PL" w:eastAsia="en-US"/>
        </w:rPr>
        <w:t>Gmina Gorzkowice  ul. Szkolna 3 97-350 Gorzkowice</w:t>
      </w:r>
    </w:p>
    <w:p w:rsidR="00DC716E" w:rsidRPr="00160999" w:rsidRDefault="00AF1BA5" w:rsidP="00160999">
      <w:pPr>
        <w:pStyle w:val="Normalny1"/>
        <w:spacing w:line="276" w:lineRule="auto"/>
        <w:rPr>
          <w:rFonts w:cs="Times New Roman"/>
          <w:bCs/>
          <w:lang w:val="pl-PL"/>
        </w:rPr>
      </w:pPr>
      <w:r w:rsidRPr="002D2775">
        <w:rPr>
          <w:rFonts w:eastAsia="Calibri" w:cs="Times New Roman"/>
          <w:bCs/>
          <w:color w:val="000000" w:themeColor="text1"/>
          <w:lang w:val="pl-PL" w:eastAsia="en-US"/>
        </w:rPr>
        <w:lastRenderedPageBreak/>
        <w:t xml:space="preserve">OFERTA NA – </w:t>
      </w:r>
      <w:r w:rsidR="00160999" w:rsidRPr="0011773B">
        <w:rPr>
          <w:rFonts w:cs="Times New Roman"/>
          <w:b/>
          <w:bCs/>
          <w:lang w:val="pl-PL"/>
        </w:rPr>
        <w:t xml:space="preserve">„ </w:t>
      </w:r>
      <w:r w:rsidR="00160999" w:rsidRPr="0011773B">
        <w:rPr>
          <w:rFonts w:cs="Times New Roman"/>
          <w:b/>
          <w:lang w:val="pl-PL"/>
        </w:rPr>
        <w:t>Utwardzenia skrzyżowania drogi wewnętrznej wraz</w:t>
      </w:r>
      <w:r w:rsidR="00160999">
        <w:rPr>
          <w:rFonts w:cs="Times New Roman"/>
          <w:b/>
          <w:lang w:val="pl-PL"/>
        </w:rPr>
        <w:t xml:space="preserve"> z odwodnieniem w m. Kopanina.</w:t>
      </w:r>
      <w:r w:rsidR="00160999" w:rsidRPr="0011773B">
        <w:rPr>
          <w:rFonts w:cs="Times New Roman"/>
          <w:b/>
          <w:bCs/>
          <w:lang w:val="pl-PL"/>
        </w:rPr>
        <w:t>”</w:t>
      </w:r>
      <w:r w:rsidR="00160999">
        <w:rPr>
          <w:rFonts w:cs="Times New Roman"/>
          <w:b/>
          <w:bCs/>
          <w:lang w:val="pl-PL"/>
        </w:rPr>
        <w:t xml:space="preserve"> ZP.271.17</w:t>
      </w:r>
      <w:r w:rsidRPr="00160999">
        <w:rPr>
          <w:rFonts w:cs="Times New Roman"/>
          <w:b/>
          <w:bCs/>
          <w:lang w:val="pl-PL"/>
        </w:rPr>
        <w:t>.2018</w:t>
      </w:r>
    </w:p>
    <w:p w:rsidR="00DC716E" w:rsidRPr="00EA26D3" w:rsidRDefault="00AF1BA5">
      <w:pPr>
        <w:pStyle w:val="Akapitzlist"/>
        <w:spacing w:before="0" w:after="0" w:line="276" w:lineRule="auto"/>
        <w:ind w:left="1134" w:hanging="425"/>
        <w:rPr>
          <w:rFonts w:ascii="Times New Roman" w:hAnsi="Times New Roman" w:cs="Times New Roman"/>
          <w:lang w:val="pl-PL"/>
        </w:rPr>
      </w:pPr>
      <w:r w:rsidRPr="00EA26D3">
        <w:rPr>
          <w:rFonts w:ascii="Times New Roman" w:eastAsia="Calibri" w:hAnsi="Times New Roman" w:cs="Times New Roman"/>
          <w:bCs/>
          <w:sz w:val="24"/>
          <w:szCs w:val="24"/>
          <w:lang w:val="pl-PL" w:eastAsia="en-US"/>
        </w:rPr>
        <w:t xml:space="preserve">Nie otwierać przed dniem </w:t>
      </w:r>
      <w:r w:rsidR="00160999">
        <w:rPr>
          <w:rFonts w:ascii="Times New Roman" w:hAnsi="Times New Roman" w:cs="Times New Roman"/>
          <w:b/>
          <w:bCs/>
          <w:sz w:val="24"/>
          <w:szCs w:val="24"/>
          <w:lang w:val="pl-PL" w:eastAsia="en-US"/>
        </w:rPr>
        <w:t>27 września</w:t>
      </w:r>
      <w:r w:rsidRPr="00EA26D3">
        <w:rPr>
          <w:rFonts w:ascii="Times New Roman" w:hAnsi="Times New Roman" w:cs="Times New Roman"/>
          <w:b/>
          <w:bCs/>
          <w:sz w:val="24"/>
          <w:szCs w:val="24"/>
          <w:lang w:val="pl-PL" w:eastAsia="en-US"/>
        </w:rPr>
        <w:t xml:space="preserve"> </w:t>
      </w:r>
      <w:r w:rsidRPr="00EA26D3">
        <w:rPr>
          <w:rFonts w:ascii="Times New Roman" w:eastAsia="Calibri" w:hAnsi="Times New Roman" w:cs="Times New Roman"/>
          <w:b/>
          <w:bCs/>
          <w:color w:val="000000" w:themeColor="text1"/>
          <w:sz w:val="24"/>
          <w:szCs w:val="24"/>
          <w:lang w:val="pl-PL" w:eastAsia="en-US"/>
        </w:rPr>
        <w:t xml:space="preserve">2018 r. </w:t>
      </w:r>
      <w:r w:rsidR="00160999">
        <w:rPr>
          <w:rFonts w:ascii="Times New Roman" w:eastAsia="Calibri" w:hAnsi="Times New Roman" w:cs="Times New Roman"/>
          <w:b/>
          <w:bCs/>
          <w:sz w:val="24"/>
          <w:szCs w:val="24"/>
          <w:lang w:val="pl-PL" w:eastAsia="en-US"/>
        </w:rPr>
        <w:t>do godz. 10:05</w:t>
      </w:r>
      <w:r w:rsidRPr="00EA26D3">
        <w:rPr>
          <w:rFonts w:ascii="Times New Roman" w:eastAsia="Calibri" w:hAnsi="Times New Roman" w:cs="Times New Roman"/>
          <w:b/>
          <w:bCs/>
          <w:sz w:val="24"/>
          <w:szCs w:val="24"/>
          <w:lang w:val="pl-PL" w:eastAsia="en-US"/>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8</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SKŁADANIE I OTWARCIE OFERT</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2"/>
        </w:numPr>
        <w:shd w:val="clear" w:color="auto" w:fill="FFFFFF"/>
        <w:spacing w:before="0" w:after="0" w:line="276" w:lineRule="auto"/>
        <w:outlineLvl w:val="3"/>
        <w:rPr>
          <w:rFonts w:ascii="Times New Roman" w:hAnsi="Times New Roman" w:cs="Times New Roman"/>
          <w:lang w:val="pl-PL"/>
        </w:rPr>
      </w:pPr>
      <w:r w:rsidRPr="00EA26D3">
        <w:rPr>
          <w:rFonts w:ascii="Times New Roman" w:hAnsi="Times New Roman" w:cs="Times New Roman"/>
          <w:bCs/>
          <w:sz w:val="24"/>
          <w:szCs w:val="24"/>
          <w:lang w:val="pl-PL"/>
        </w:rPr>
        <w:t xml:space="preserve">Ofertę wraz z dokumentami, o których mowa w pkt. 7.15 SIWZ należy złożyć </w:t>
      </w:r>
      <w:r w:rsidRPr="00EA26D3">
        <w:rPr>
          <w:rFonts w:ascii="Times New Roman" w:hAnsi="Times New Roman" w:cs="Times New Roman"/>
          <w:bCs/>
          <w:sz w:val="24"/>
          <w:szCs w:val="24"/>
          <w:lang w:val="pl-PL"/>
        </w:rPr>
        <w:br/>
        <w:t xml:space="preserve">w terminie </w:t>
      </w:r>
      <w:r w:rsidRPr="00EA26D3">
        <w:rPr>
          <w:rFonts w:ascii="Times New Roman" w:hAnsi="Times New Roman" w:cs="Times New Roman"/>
          <w:b/>
          <w:bCs/>
          <w:color w:val="000000" w:themeColor="text1"/>
          <w:sz w:val="24"/>
          <w:szCs w:val="24"/>
          <w:lang w:val="pl-PL"/>
        </w:rPr>
        <w:t xml:space="preserve">do dnia </w:t>
      </w:r>
      <w:r w:rsidR="00160999">
        <w:rPr>
          <w:rFonts w:ascii="Times New Roman" w:eastAsia="Calibri" w:hAnsi="Times New Roman" w:cs="Times New Roman"/>
          <w:b/>
          <w:bCs/>
          <w:color w:val="000000" w:themeColor="text1"/>
          <w:sz w:val="24"/>
          <w:szCs w:val="24"/>
          <w:shd w:val="clear" w:color="auto" w:fill="FFFFFF"/>
          <w:lang w:val="pl-PL" w:eastAsia="en-US"/>
        </w:rPr>
        <w:t>27</w:t>
      </w:r>
      <w:r w:rsidR="004944F7" w:rsidRPr="00EA26D3">
        <w:rPr>
          <w:rFonts w:ascii="Times New Roman" w:eastAsia="Calibri" w:hAnsi="Times New Roman" w:cs="Times New Roman"/>
          <w:b/>
          <w:bCs/>
          <w:color w:val="000000" w:themeColor="text1"/>
          <w:sz w:val="24"/>
          <w:szCs w:val="24"/>
          <w:shd w:val="clear" w:color="auto" w:fill="FFFFFF"/>
          <w:lang w:val="pl-PL" w:eastAsia="en-US"/>
        </w:rPr>
        <w:t xml:space="preserve"> </w:t>
      </w:r>
      <w:r w:rsidR="00160999">
        <w:rPr>
          <w:rFonts w:ascii="Times New Roman" w:eastAsia="Calibri" w:hAnsi="Times New Roman" w:cs="Times New Roman"/>
          <w:b/>
          <w:bCs/>
          <w:color w:val="000000" w:themeColor="text1"/>
          <w:sz w:val="24"/>
          <w:szCs w:val="24"/>
          <w:shd w:val="clear" w:color="auto" w:fill="FFFFFF"/>
          <w:lang w:val="pl-PL" w:eastAsia="en-US"/>
        </w:rPr>
        <w:t xml:space="preserve">września </w:t>
      </w:r>
      <w:r w:rsidRPr="00EA26D3">
        <w:rPr>
          <w:rFonts w:ascii="Times New Roman" w:eastAsia="Calibri" w:hAnsi="Times New Roman" w:cs="Times New Roman"/>
          <w:b/>
          <w:bCs/>
          <w:color w:val="000000" w:themeColor="text1"/>
          <w:sz w:val="24"/>
          <w:szCs w:val="24"/>
          <w:shd w:val="clear" w:color="auto" w:fill="FFFFFF"/>
          <w:lang w:val="pl-PL" w:eastAsia="en-US"/>
        </w:rPr>
        <w:t xml:space="preserve">2018 r. </w:t>
      </w:r>
      <w:r w:rsidRPr="00EA26D3">
        <w:rPr>
          <w:rFonts w:ascii="Times New Roman" w:hAnsi="Times New Roman" w:cs="Times New Roman"/>
          <w:b/>
          <w:bCs/>
          <w:color w:val="000000" w:themeColor="text1"/>
          <w:sz w:val="24"/>
          <w:szCs w:val="24"/>
          <w:shd w:val="clear" w:color="auto" w:fill="FFFFFF"/>
          <w:lang w:val="pl-PL"/>
        </w:rPr>
        <w:t>do godz. 10:00</w:t>
      </w:r>
      <w:r w:rsidRPr="00EA26D3">
        <w:rPr>
          <w:rFonts w:ascii="Times New Roman" w:hAnsi="Times New Roman" w:cs="Times New Roman"/>
          <w:bCs/>
          <w:color w:val="000000" w:themeColor="text1"/>
          <w:sz w:val="24"/>
          <w:szCs w:val="24"/>
          <w:shd w:val="clear" w:color="auto" w:fill="FFFFFF"/>
          <w:lang w:val="pl-PL"/>
        </w:rPr>
        <w:t xml:space="preserve"> </w:t>
      </w:r>
      <w:r w:rsidRPr="00EA26D3">
        <w:rPr>
          <w:rFonts w:ascii="Times New Roman" w:hAnsi="Times New Roman" w:cs="Times New Roman"/>
          <w:bCs/>
          <w:sz w:val="24"/>
          <w:szCs w:val="24"/>
          <w:shd w:val="clear" w:color="auto" w:fill="FFFFFF"/>
          <w:lang w:val="pl-PL"/>
        </w:rPr>
        <w:t>w siedzibie Zamawiającego:</w:t>
      </w:r>
    </w:p>
    <w:p w:rsidR="00DC716E" w:rsidRPr="00EA26D3" w:rsidRDefault="00AF1BA5">
      <w:pPr>
        <w:pStyle w:val="Normalny1"/>
        <w:shd w:val="clear" w:color="auto" w:fill="FFFFFF"/>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Akapitzlist"/>
        <w:spacing w:before="0" w:after="0" w:line="276" w:lineRule="auto"/>
        <w:rPr>
          <w:rFonts w:ascii="Times New Roman" w:hAnsi="Times New Roman" w:cs="Times New Roman"/>
        </w:rPr>
      </w:pPr>
      <w:r w:rsidRPr="00EA26D3">
        <w:rPr>
          <w:rFonts w:ascii="Times New Roman" w:eastAsia="Calibri" w:hAnsi="Times New Roman" w:cs="Times New Roman"/>
          <w:b/>
          <w:bCs/>
          <w:sz w:val="24"/>
          <w:szCs w:val="24"/>
          <w:lang w:val="pl-PL" w:eastAsia="en-US"/>
        </w:rPr>
        <w:t>ul. Szkolna 3 97- 350 Gorzkowice</w:t>
      </w:r>
    </w:p>
    <w:p w:rsidR="00DC716E" w:rsidRPr="00EA26D3" w:rsidRDefault="00AF1BA5">
      <w:pPr>
        <w:pStyle w:val="Normalny1"/>
        <w:spacing w:line="276" w:lineRule="auto"/>
        <w:ind w:left="720"/>
        <w:jc w:val="both"/>
        <w:outlineLvl w:val="3"/>
        <w:rPr>
          <w:rFonts w:cs="Times New Roman"/>
          <w:lang w:val="pl-PL"/>
        </w:rPr>
      </w:pPr>
      <w:r w:rsidRPr="00EA26D3">
        <w:rPr>
          <w:rFonts w:cs="Times New Roman"/>
          <w:b/>
          <w:bCs/>
          <w:lang w:val="pl-PL"/>
        </w:rPr>
        <w:t>w pokoju nr 3 (dziennik podawczy).</w:t>
      </w:r>
    </w:p>
    <w:p w:rsidR="00DC716E" w:rsidRPr="00EA26D3" w:rsidRDefault="00AF1BA5">
      <w:pPr>
        <w:pStyle w:val="Akapitzlist"/>
        <w:numPr>
          <w:ilvl w:val="1"/>
          <w:numId w:val="32"/>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Godziny urzędowania określono w pkt. 1.1. niniejszej SIWZ.</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
          <w:bCs/>
          <w:lang w:val="pl-PL"/>
        </w:rPr>
        <w:t>Uwaga!</w:t>
      </w:r>
      <w:r w:rsidRPr="00EA26D3">
        <w:rPr>
          <w:rFonts w:cs="Times New Roman"/>
          <w:bCs/>
          <w:lang w:val="pl-PL"/>
        </w:rPr>
        <w:t xml:space="preserve"> </w:t>
      </w:r>
      <w:r w:rsidRPr="00EA26D3">
        <w:rPr>
          <w:rFonts w:cs="Times New Roman"/>
          <w:bCs/>
          <w:u w:val="single"/>
          <w:lang w:val="pl-PL"/>
        </w:rPr>
        <w:t xml:space="preserve">Decydujące znaczenie dla zachowania terminu składania ofert ma data </w:t>
      </w:r>
      <w:r w:rsidRPr="00EA26D3">
        <w:rPr>
          <w:rFonts w:cs="Times New Roman"/>
          <w:bCs/>
          <w:u w:val="single"/>
          <w:lang w:val="pl-PL"/>
        </w:rPr>
        <w:br/>
        <w:t>i godzina wpływu oferty w miejsce wskazane w pkt. 8.1, a nie data jej wysłania przesyłką pocztową lub kurierską</w:t>
      </w:r>
      <w:r w:rsidRPr="00EA26D3">
        <w:rPr>
          <w:rFonts w:cs="Times New Roman"/>
          <w:bCs/>
          <w:lang w:val="pl-PL"/>
        </w:rPr>
        <w: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Otwarcie ofert nastąpi w dn</w:t>
      </w:r>
      <w:r w:rsidRPr="00EA26D3">
        <w:rPr>
          <w:rFonts w:cs="Times New Roman"/>
          <w:bCs/>
          <w:shd w:val="clear" w:color="auto" w:fill="FFFFFF"/>
          <w:lang w:val="pl-PL"/>
        </w:rPr>
        <w:t xml:space="preserve">iu </w:t>
      </w:r>
      <w:r w:rsidR="00160999">
        <w:rPr>
          <w:rFonts w:eastAsia="Calibri" w:cs="Times New Roman"/>
          <w:b/>
          <w:bCs/>
          <w:color w:val="000000" w:themeColor="text1"/>
          <w:shd w:val="clear" w:color="auto" w:fill="FFFFFF"/>
          <w:lang w:val="pl-PL" w:eastAsia="en-US"/>
        </w:rPr>
        <w:t xml:space="preserve">27 września </w:t>
      </w:r>
      <w:r w:rsidRPr="00EA26D3">
        <w:rPr>
          <w:rFonts w:eastAsia="Calibri" w:cs="Times New Roman"/>
          <w:b/>
          <w:bCs/>
          <w:color w:val="000000" w:themeColor="text1"/>
          <w:shd w:val="clear" w:color="auto" w:fill="FFFFFF"/>
          <w:lang w:val="pl-PL" w:eastAsia="en-US"/>
        </w:rPr>
        <w:t xml:space="preserve">2018 r. </w:t>
      </w:r>
      <w:r w:rsidR="00160999">
        <w:rPr>
          <w:rFonts w:cs="Times New Roman"/>
          <w:b/>
          <w:bCs/>
          <w:color w:val="000000" w:themeColor="text1"/>
          <w:shd w:val="clear" w:color="auto" w:fill="FFFFFF"/>
          <w:lang w:val="pl-PL"/>
        </w:rPr>
        <w:t>o godz. 10:</w:t>
      </w:r>
      <w:r w:rsidR="004944F7" w:rsidRPr="00EA26D3">
        <w:rPr>
          <w:rFonts w:cs="Times New Roman"/>
          <w:b/>
          <w:bCs/>
          <w:color w:val="000000" w:themeColor="text1"/>
          <w:shd w:val="clear" w:color="auto" w:fill="FFFFFF"/>
          <w:lang w:val="pl-PL"/>
        </w:rPr>
        <w:t>0</w:t>
      </w:r>
      <w:r w:rsidR="00160999">
        <w:rPr>
          <w:rFonts w:cs="Times New Roman"/>
          <w:b/>
          <w:bCs/>
          <w:color w:val="000000" w:themeColor="text1"/>
          <w:shd w:val="clear" w:color="auto" w:fill="FFFFFF"/>
          <w:lang w:val="pl-PL"/>
        </w:rPr>
        <w:t>5</w:t>
      </w:r>
      <w:r w:rsidRPr="00EA26D3">
        <w:rPr>
          <w:rFonts w:cs="Times New Roman"/>
          <w:b/>
          <w:bCs/>
          <w:color w:val="000000" w:themeColor="text1"/>
          <w:shd w:val="clear" w:color="auto" w:fill="FFFFFF"/>
          <w:lang w:val="pl-PL"/>
        </w:rPr>
        <w:t xml:space="preserve"> </w:t>
      </w:r>
      <w:r w:rsidRPr="00EA26D3">
        <w:rPr>
          <w:rFonts w:cs="Times New Roman"/>
          <w:bCs/>
          <w:shd w:val="clear" w:color="auto" w:fill="FFFFFF"/>
          <w:lang w:val="pl-PL"/>
        </w:rPr>
        <w:t xml:space="preserve">w siedzibie </w:t>
      </w:r>
    </w:p>
    <w:p w:rsidR="00DC716E" w:rsidRPr="00EA26D3" w:rsidRDefault="00AF1BA5">
      <w:pPr>
        <w:pStyle w:val="Normalny1"/>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Normalny1"/>
        <w:spacing w:line="276" w:lineRule="auto"/>
        <w:ind w:left="720"/>
        <w:jc w:val="both"/>
        <w:outlineLvl w:val="3"/>
        <w:rPr>
          <w:rFonts w:cs="Times New Roman"/>
        </w:rPr>
      </w:pPr>
      <w:r w:rsidRPr="00EA26D3">
        <w:rPr>
          <w:rFonts w:eastAsia="Calibri" w:cs="Times New Roman"/>
          <w:b/>
          <w:bCs/>
          <w:shd w:val="clear" w:color="auto" w:fill="FFFFFF"/>
          <w:lang w:val="pl-PL" w:eastAsia="en-US"/>
        </w:rPr>
        <w:t>ul. Szkolna 3 97- 350 Gorzkow</w:t>
      </w:r>
      <w:r w:rsidRPr="00EA26D3">
        <w:rPr>
          <w:rFonts w:eastAsia="Calibri" w:cs="Times New Roman"/>
          <w:b/>
          <w:bCs/>
          <w:lang w:val="pl-PL" w:eastAsia="en-US"/>
        </w:rPr>
        <w:t>ic</w:t>
      </w:r>
    </w:p>
    <w:p w:rsidR="00DC716E" w:rsidRPr="00EA26D3" w:rsidRDefault="00AF1BA5">
      <w:pPr>
        <w:pStyle w:val="Normalny1"/>
        <w:spacing w:line="276" w:lineRule="auto"/>
        <w:ind w:firstLine="709"/>
        <w:jc w:val="both"/>
        <w:outlineLvl w:val="3"/>
        <w:rPr>
          <w:rFonts w:cs="Times New Roman"/>
          <w:b/>
          <w:bCs/>
          <w:shd w:val="clear" w:color="auto" w:fill="FFFF00"/>
        </w:rPr>
      </w:pPr>
      <w:r w:rsidRPr="00EA26D3">
        <w:rPr>
          <w:rFonts w:cs="Times New Roman"/>
          <w:b/>
          <w:bCs/>
          <w:lang w:val="pl-PL"/>
        </w:rPr>
        <w:t>sala posiedzeń.</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przed upływem terminu składania ofert wycofać ofertę, poprzez złożenie pisemnego powiadomienia podpisanego przez osobę (osoby) uprawnioną do reprezentowania Wykonawcy.</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Otwarcie ofert jest jawne. Wykonawcy mogą uczestniczyć w sesji otwarcia ofert. W przypadku nieobecności Wykonawcy, Zamawiający przekaże Wykonawcy informacje z otwarcia ofert na jego wniosek.</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 xml:space="preserve">Niezwłocznie po otwarciu ofert Zamawiający zamieści na własnej </w:t>
      </w:r>
      <w:r w:rsidRPr="00EA26D3">
        <w:rPr>
          <w:rFonts w:cs="Times New Roman"/>
          <w:bCs/>
          <w:lang w:val="pl-PL"/>
        </w:rPr>
        <w:br/>
        <w:t>stronie internetowej</w:t>
      </w:r>
      <w:r w:rsidRPr="00EA26D3">
        <w:rPr>
          <w:rFonts w:cs="Times New Roman"/>
          <w:bCs/>
          <w:color w:val="000000" w:themeColor="text1"/>
          <w:lang w:val="pl-PL"/>
        </w:rPr>
        <w:t xml:space="preserve"> (</w:t>
      </w:r>
      <w:hyperlink r:id="rId13">
        <w:r w:rsidRPr="00EA26D3">
          <w:rPr>
            <w:rStyle w:val="czeinternetowe"/>
            <w:rFonts w:cs="Times New Roman"/>
            <w:color w:val="0070C0"/>
            <w:lang w:val="pl-PL"/>
          </w:rPr>
          <w:t>http://www</w:t>
        </w:r>
      </w:hyperlink>
      <w:r w:rsidRPr="00EA26D3">
        <w:rPr>
          <w:rFonts w:cs="Times New Roman"/>
          <w:color w:val="0070C0"/>
          <w:u w:val="single"/>
          <w:lang w:val="pl-PL"/>
        </w:rPr>
        <w:t>.gorzkowice.pl</w:t>
      </w:r>
      <w:r w:rsidRPr="00EA26D3">
        <w:rPr>
          <w:rFonts w:cs="Times New Roman"/>
          <w:bCs/>
          <w:lang w:val="pl-PL"/>
        </w:rPr>
        <w:t>) informacje dotyczące: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kwoty, jaką zamierza przeznaczyć na sfinansowanie zamówienia;</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firm oraz adresów Wykonawców, którzy złożyli oferty w terminie;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ceny, terminu wykonania zamówienia, okresu gwarancji i warunków płatności zawartych w ofertach.</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Oferty złożone po terminie, o którym mowa w punkcie 8.1 SIWZ, zostaną niezwłocznie zwrócone Wykonawcom.</w:t>
      </w:r>
    </w:p>
    <w:p w:rsidR="00DC716E" w:rsidRPr="00EA26D3" w:rsidRDefault="00DC716E">
      <w:pPr>
        <w:pStyle w:val="Normalny1"/>
        <w:spacing w:line="276" w:lineRule="auto"/>
        <w:ind w:left="720"/>
        <w:jc w:val="both"/>
        <w:outlineLvl w:val="3"/>
        <w:rPr>
          <w:rFonts w:cs="Times New Roman"/>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rPr>
          <w:trHeight w:val="652"/>
        </w:trPr>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9</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ZWIĄZANIA OFERTĄ</w:t>
            </w:r>
          </w:p>
        </w:tc>
      </w:tr>
    </w:tbl>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3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jest zwi</w:t>
      </w:r>
      <w:r w:rsidRPr="00EA26D3">
        <w:rPr>
          <w:rFonts w:cs="Times New Roman"/>
          <w:bCs/>
          <w:color w:val="000000" w:themeColor="text1"/>
          <w:lang w:val="pl-PL"/>
        </w:rPr>
        <w:t>ązan</w:t>
      </w:r>
      <w:r w:rsidRPr="00EA26D3">
        <w:rPr>
          <w:rFonts w:cs="Times New Roman"/>
          <w:bCs/>
          <w:lang w:val="pl-PL"/>
        </w:rPr>
        <w:t xml:space="preserve">y ofertą przez okres </w:t>
      </w:r>
      <w:r w:rsidRPr="00EA26D3">
        <w:rPr>
          <w:rFonts w:cs="Times New Roman"/>
          <w:b/>
          <w:bCs/>
          <w:lang w:val="pl-PL"/>
        </w:rPr>
        <w:t>30 dni</w:t>
      </w:r>
      <w:r w:rsidRPr="00EA26D3">
        <w:rPr>
          <w:rFonts w:cs="Times New Roman"/>
          <w:bCs/>
          <w:lang w:val="pl-PL"/>
        </w:rPr>
        <w:t xml:space="preserve"> od terminu składania ofert.</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Bieg terminu związania ofertą rozpoczyna się wraz z upływem terminu składania ofert.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 xml:space="preserve">Wykonawca samodzielnie lub na wniosek zamawiającego może przedłużyć termin </w:t>
      </w:r>
      <w:r w:rsidRPr="00EA26D3">
        <w:rPr>
          <w:rFonts w:cs="Times New Roman"/>
          <w:bCs/>
          <w:lang w:val="pl-PL"/>
        </w:rPr>
        <w:lastRenderedPageBreak/>
        <w:t>związania ofertą, z tym, że zamawiający może tylko raz, co najmniej na 3 dni przed upływem terminu związania ofertą zwrócić się do Wykonawców o wyrażenie zgody na przedłużenie tego terminu o oznaczony okres, nie dłuższy jednak niż o 60 dni.</w:t>
      </w:r>
    </w:p>
    <w:p w:rsidR="00DC716E" w:rsidRPr="00EA26D3" w:rsidRDefault="00DC716E">
      <w:pPr>
        <w:pStyle w:val="Normalny1"/>
        <w:spacing w:line="276" w:lineRule="auto"/>
        <w:ind w:left="720"/>
        <w:jc w:val="both"/>
        <w:outlineLvl w:val="3"/>
        <w:rPr>
          <w:rFonts w:cs="Times New Roman"/>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10</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OPIS SPOSOBU OBLICZENIA CENY OFERTY</w:t>
            </w:r>
          </w:p>
        </w:tc>
      </w:tr>
    </w:tbl>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9"/>
        </w:numPr>
        <w:spacing w:line="276" w:lineRule="auto"/>
        <w:outlineLvl w:val="3"/>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 xml:space="preserve">Wykonawca w ofercie określi cenę oferty brutto w zł (PLN), która stanowić będzie </w:t>
      </w:r>
      <w:r w:rsidRPr="00EA26D3">
        <w:rPr>
          <w:rFonts w:ascii="Times New Roman" w:hAnsi="Times New Roman" w:cs="Times New Roman"/>
          <w:b/>
          <w:bCs/>
          <w:color w:val="000000" w:themeColor="text1"/>
          <w:sz w:val="24"/>
          <w:szCs w:val="24"/>
          <w:lang w:val="pl-PL"/>
        </w:rPr>
        <w:t>wynagrodzenie ryczałtowe</w:t>
      </w:r>
      <w:r w:rsidRPr="00EA26D3">
        <w:rPr>
          <w:rFonts w:ascii="Times New Roman" w:hAnsi="Times New Roman" w:cs="Times New Roman"/>
          <w:bCs/>
          <w:color w:val="000000" w:themeColor="text1"/>
          <w:sz w:val="24"/>
          <w:szCs w:val="24"/>
          <w:lang w:val="pl-PL"/>
        </w:rPr>
        <w:t xml:space="preserve"> za realizację przedmiotu </w:t>
      </w:r>
      <w:r w:rsidRPr="00EA26D3">
        <w:rPr>
          <w:rFonts w:ascii="Times New Roman" w:hAnsi="Times New Roman" w:cs="Times New Roman"/>
          <w:b/>
          <w:bCs/>
          <w:color w:val="000000" w:themeColor="text1"/>
          <w:sz w:val="24"/>
          <w:szCs w:val="24"/>
          <w:lang w:val="pl-PL"/>
        </w:rPr>
        <w:t>zamówienia</w:t>
      </w:r>
      <w:r w:rsidRPr="00EA26D3">
        <w:rPr>
          <w:rFonts w:ascii="Times New Roman" w:hAnsi="Times New Roman" w:cs="Times New Roman"/>
          <w:bCs/>
          <w:color w:val="000000" w:themeColor="text1"/>
          <w:sz w:val="24"/>
          <w:szCs w:val="24"/>
          <w:lang w:val="pl-PL"/>
        </w:rPr>
        <w:t xml:space="preserve">. Cena oferty – jest to kwota wymieniona w Formularzu oferty </w:t>
      </w:r>
      <w:r w:rsidRPr="00EA26D3">
        <w:rPr>
          <w:rFonts w:ascii="Times New Roman" w:hAnsi="Times New Roman" w:cs="Times New Roman"/>
          <w:b/>
          <w:bCs/>
          <w:color w:val="000000" w:themeColor="text1"/>
          <w:sz w:val="24"/>
          <w:szCs w:val="24"/>
          <w:lang w:val="pl-PL"/>
        </w:rPr>
        <w:t>(Załącznik nr 3 SIWZ)</w:t>
      </w:r>
      <w:r w:rsidRPr="00EA26D3">
        <w:rPr>
          <w:rFonts w:ascii="Times New Roman" w:hAnsi="Times New Roman" w:cs="Times New Roman"/>
          <w:bCs/>
          <w:color w:val="000000" w:themeColor="text1"/>
          <w:sz w:val="24"/>
          <w:szCs w:val="24"/>
          <w:lang w:val="pl-PL"/>
        </w:rPr>
        <w:t xml:space="preserve">, którą należy podać w zapisie liczbowym i słownie z dokładnością do grosza (do dwóch miejsc po przecinku). </w:t>
      </w:r>
    </w:p>
    <w:p w:rsidR="00DC716E" w:rsidRPr="00EA26D3" w:rsidRDefault="00AF1BA5">
      <w:pPr>
        <w:pStyle w:val="Akapitzlist"/>
        <w:numPr>
          <w:ilvl w:val="1"/>
          <w:numId w:val="29"/>
        </w:numPr>
        <w:spacing w:line="276" w:lineRule="auto"/>
        <w:outlineLvl w:val="3"/>
        <w:rPr>
          <w:rFonts w:ascii="Times New Roman" w:eastAsia="TimesNewRoman" w:hAnsi="Times New Roman" w:cs="Times New Roman"/>
          <w:color w:val="000000" w:themeColor="text1"/>
          <w:sz w:val="24"/>
          <w:szCs w:val="24"/>
          <w:lang w:val="pl-PL"/>
        </w:rPr>
      </w:pPr>
      <w:r w:rsidRPr="00EA26D3">
        <w:rPr>
          <w:rFonts w:ascii="Times New Roman" w:eastAsia="TimesNewRoman" w:hAnsi="Times New Roman" w:cs="Times New Roman"/>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DC716E" w:rsidRPr="00EA26D3" w:rsidRDefault="00AF1BA5">
      <w:pPr>
        <w:pStyle w:val="Normalny1"/>
        <w:numPr>
          <w:ilvl w:val="1"/>
          <w:numId w:val="29"/>
        </w:numPr>
        <w:spacing w:line="276" w:lineRule="auto"/>
        <w:ind w:left="709"/>
        <w:jc w:val="both"/>
        <w:outlineLvl w:val="3"/>
        <w:rPr>
          <w:rFonts w:eastAsia="TimesNewRoman" w:cs="Times New Roman"/>
          <w:color w:val="000000" w:themeColor="text1"/>
          <w:lang w:val="pl-PL"/>
        </w:rPr>
      </w:pPr>
      <w:r w:rsidRPr="00EA26D3">
        <w:rPr>
          <w:rFonts w:cs="Times New Roman"/>
          <w:bCs/>
          <w:color w:val="000000" w:themeColor="text1"/>
          <w:lang w:val="pl-PL"/>
        </w:rPr>
        <w:t xml:space="preserve">Cena </w:t>
      </w:r>
      <w:r w:rsidRPr="00EA26D3">
        <w:rPr>
          <w:rFonts w:eastAsia="TimesNewRoman" w:cs="Times New Roman"/>
          <w:color w:val="000000" w:themeColor="text1"/>
          <w:lang w:val="pl-PL"/>
        </w:rPr>
        <w:t xml:space="preserve">oferty powinna być obliczana z uwzględnieniem z art. 91 ust. 3a ustawy </w:t>
      </w:r>
      <w:proofErr w:type="spellStart"/>
      <w:r w:rsidRPr="00EA26D3">
        <w:rPr>
          <w:rFonts w:eastAsia="TimesNewRoman" w:cs="Times New Roman"/>
          <w:color w:val="000000" w:themeColor="text1"/>
          <w:lang w:val="pl-PL"/>
        </w:rPr>
        <w:t>Pzp</w:t>
      </w:r>
      <w:proofErr w:type="spellEnd"/>
      <w:r w:rsidRPr="00EA26D3">
        <w:rPr>
          <w:rFonts w:eastAsia="TimesNewRoman" w:cs="Times New Roman"/>
          <w:color w:val="000000" w:themeColor="text1"/>
          <w:lang w:val="pl-PL"/>
        </w:rPr>
        <w:t xml:space="preserve"> Jeżeli złożono ofertę, której wybór prowadziłby do powstania u Zamawiającego obowiązku podatkowego zgodnie z przepisami o podatku od towarów i usług </w:t>
      </w:r>
      <w:r w:rsidRPr="00EA26D3">
        <w:rPr>
          <w:rFonts w:eastAsia="TimesNewRoman" w:cs="Times New Roman"/>
          <w:b/>
          <w:color w:val="000000" w:themeColor="text1"/>
          <w:lang w:val="pl-PL"/>
        </w:rPr>
        <w:t xml:space="preserve">Wykonawca nie dolicza podatku VAT do ceny ofertowej i w formularzu ofertowym w rubryce podatek VAT – wskazuje zapis </w:t>
      </w:r>
      <w:r w:rsidRPr="00EA26D3">
        <w:rPr>
          <w:rFonts w:eastAsia="TimesNewRoman" w:cs="Times New Roman"/>
          <w:b/>
          <w:i/>
          <w:color w:val="000000" w:themeColor="text1"/>
          <w:lang w:val="pl-PL"/>
        </w:rPr>
        <w:t>„obowiązek podatkowy po stronie Zamawiającego”</w:t>
      </w:r>
      <w:r w:rsidRPr="00EA26D3">
        <w:rPr>
          <w:rFonts w:eastAsia="TimesNewRoman" w:cs="Times New Roman"/>
          <w:color w:val="000000" w:themeColor="text1"/>
          <w:lang w:val="pl-PL"/>
        </w:rPr>
        <w:t xml:space="preserve">, Zamawiający w celu oceny takiej oferty dolicza do przedstawionej w niej ceny podatek od towarów i usług, który miałby obowiązek rozliczyć zgodnie z tymi przepisami. </w:t>
      </w:r>
      <w:r w:rsidRPr="00EA26D3">
        <w:rPr>
          <w:rFonts w:eastAsia="TimesNewRoman" w:cs="Times New Roman"/>
          <w:b/>
          <w:color w:val="000000" w:themeColor="text1"/>
          <w:lang w:val="pl-PL"/>
        </w:rPr>
        <w:t>Wykonawca, składając ofertę, informuje Zamawiającego, czy wybór oferty będzie prowadzić do powstania u Zamawiającego obowiązku podatkowego, wskazując nazwę (rodzaj) towaru lub usługi, których dostawa lu</w:t>
      </w:r>
      <w:r w:rsidR="00160999">
        <w:rPr>
          <w:rFonts w:eastAsia="TimesNewRoman" w:cs="Times New Roman"/>
          <w:b/>
          <w:color w:val="000000" w:themeColor="text1"/>
          <w:lang w:val="pl-PL"/>
        </w:rPr>
        <w:t xml:space="preserve">b świadczenie będzie prowadzić </w:t>
      </w:r>
      <w:r w:rsidRPr="00EA26D3">
        <w:rPr>
          <w:rFonts w:eastAsia="TimesNewRoman" w:cs="Times New Roman"/>
          <w:b/>
          <w:color w:val="000000" w:themeColor="text1"/>
          <w:lang w:val="pl-PL"/>
        </w:rPr>
        <w:t>do jego powstania, oraz wskazując ich wartość bez kwoty podatku</w:t>
      </w:r>
      <w:r w:rsidRPr="00EA26D3">
        <w:rPr>
          <w:rFonts w:eastAsia="TimesNewRoman" w:cs="Times New Roman"/>
          <w:color w:val="000000" w:themeColor="text1"/>
          <w:lang w:val="pl-PL"/>
        </w:rPr>
        <w:t xml:space="preserve">.  </w:t>
      </w:r>
    </w:p>
    <w:p w:rsidR="00DC716E" w:rsidRPr="00EA26D3" w:rsidRDefault="00AF1BA5">
      <w:pPr>
        <w:pStyle w:val="Normalny1"/>
        <w:numPr>
          <w:ilvl w:val="1"/>
          <w:numId w:val="29"/>
        </w:numPr>
        <w:spacing w:line="276" w:lineRule="auto"/>
        <w:ind w:left="709"/>
        <w:jc w:val="both"/>
        <w:outlineLvl w:val="3"/>
        <w:rPr>
          <w:rFonts w:eastAsia="TimesNewRoman" w:cs="Times New Roman"/>
          <w:b/>
          <w:color w:val="000000" w:themeColor="text1"/>
          <w:lang w:val="pl-PL"/>
        </w:rPr>
      </w:pPr>
      <w:r w:rsidRPr="00EA26D3">
        <w:rPr>
          <w:rFonts w:eastAsia="TimesNewRoman" w:cs="Times New Roman"/>
          <w:b/>
          <w:color w:val="000000" w:themeColor="text1"/>
          <w:lang w:val="pl-PL"/>
        </w:rPr>
        <w:t>Dla porównania i oceny ofert Zamawiający przyjmie całkowitą cenę brutto jaką poniesie na realizację przedmiotu zamówienia.</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Rozliczenia między Zamawiającym a wykonawcą będą prowadzone w PLN.</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
          <w:bCs/>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Wynagrodzenie będzie płatne zgodnie z Projektem umowy </w:t>
      </w:r>
      <w:r w:rsidRPr="00EA26D3">
        <w:rPr>
          <w:rFonts w:ascii="Times New Roman" w:hAnsi="Times New Roman" w:cs="Times New Roman"/>
          <w:b/>
          <w:color w:val="000000" w:themeColor="text1"/>
          <w:sz w:val="24"/>
          <w:szCs w:val="24"/>
          <w:lang w:val="pl-PL"/>
        </w:rPr>
        <w:t>Załącznik Nr 2 do SIWZ</w:t>
      </w:r>
      <w:r w:rsidRPr="00EA26D3">
        <w:rPr>
          <w:rFonts w:ascii="Times New Roman" w:hAnsi="Times New Roman" w:cs="Times New Roman"/>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11</w:t>
            </w:r>
          </w:p>
          <w:p w:rsidR="00DC716E" w:rsidRPr="00EA26D3" w:rsidRDefault="00AF1BA5">
            <w:pPr>
              <w:pStyle w:val="Normalny1"/>
              <w:spacing w:line="276" w:lineRule="auto"/>
              <w:contextualSpacing/>
              <w:jc w:val="center"/>
              <w:rPr>
                <w:rFonts w:cs="Times New Roman"/>
                <w:color w:val="000000" w:themeColor="text1"/>
              </w:rPr>
            </w:pPr>
            <w:r w:rsidRPr="00EA26D3">
              <w:rPr>
                <w:rFonts w:cs="Times New Roman"/>
                <w:b/>
                <w:color w:val="000000" w:themeColor="text1"/>
                <w:lang w:val="pl-PL"/>
              </w:rPr>
              <w:t>BADANIE OFERT</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DC716E">
      <w:pPr>
        <w:pStyle w:val="Akapitzlist"/>
        <w:numPr>
          <w:ilvl w:val="0"/>
          <w:numId w:val="29"/>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W toku badania i oceny ofert Zamawiający może żądać od Wykonawców wyjaśnień dotyczących treści złożonych ofert.</w:t>
      </w: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 Zamawiający zwróci się o udzielenie wyjaśnień, w tym złożenie dowodów, dotyczących wyliczenia ceny, w szczególności w zakresie wskazanym w art. 90 ust. 1 pkt. 1-5 ustawy.</w:t>
      </w:r>
    </w:p>
    <w:p w:rsidR="00DC716E" w:rsidRPr="00EA26D3" w:rsidRDefault="00AF1BA5">
      <w:pPr>
        <w:pStyle w:val="Normalny1"/>
        <w:spacing w:line="276" w:lineRule="auto"/>
        <w:ind w:left="720"/>
        <w:jc w:val="both"/>
        <w:outlineLvl w:val="3"/>
        <w:rPr>
          <w:rFonts w:cs="Times New Roman"/>
          <w:bCs/>
          <w:i/>
          <w:color w:val="000000" w:themeColor="text1"/>
          <w:lang w:val="pl-PL"/>
        </w:rPr>
      </w:pPr>
      <w:r w:rsidRPr="00EA26D3">
        <w:rPr>
          <w:rFonts w:cs="Times New Roman"/>
          <w:bCs/>
          <w:i/>
          <w:color w:val="000000" w:themeColor="text1"/>
          <w:lang w:val="pl-PL"/>
        </w:rPr>
        <w:t>Obowiązek wykazania, że oferta nie zawiera rażąco niskiej ceny, spoczywa na Wykonawcy.</w:t>
      </w:r>
    </w:p>
    <w:p w:rsidR="00DC716E" w:rsidRPr="00EA26D3" w:rsidRDefault="00AF1BA5">
      <w:pPr>
        <w:pStyle w:val="Normalny1"/>
        <w:numPr>
          <w:ilvl w:val="1"/>
          <w:numId w:val="29"/>
        </w:numPr>
        <w:spacing w:line="276" w:lineRule="auto"/>
        <w:jc w:val="both"/>
        <w:outlineLvl w:val="3"/>
        <w:rPr>
          <w:rFonts w:cs="Times New Roman"/>
          <w:bCs/>
          <w:color w:val="000000" w:themeColor="text1"/>
        </w:rPr>
      </w:pPr>
      <w:r w:rsidRPr="00EA26D3">
        <w:rPr>
          <w:rFonts w:cs="Times New Roman"/>
          <w:bCs/>
          <w:color w:val="000000" w:themeColor="text1"/>
          <w:lang w:val="pl-PL"/>
        </w:rPr>
        <w:t>Zamawiający poprawi w ofercie: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oczywiste omyłki pisarskie,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lastRenderedPageBreak/>
        <w:t>oczywiste omyłki rachunkowe, z uwzględnieniem konsekwencji rachunkowych dokonanych poprawek,</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inne omyłki polegające na niezgodności oferty z SIWZ, niepowodujące istotnych zmian w treści oferty,</w:t>
      </w:r>
    </w:p>
    <w:p w:rsidR="00DC716E" w:rsidRPr="00EA26D3" w:rsidRDefault="00AF1BA5">
      <w:pPr>
        <w:pStyle w:val="Normalny1"/>
        <w:spacing w:line="276" w:lineRule="auto"/>
        <w:ind w:left="340"/>
        <w:jc w:val="both"/>
        <w:rPr>
          <w:rFonts w:cs="Times New Roman"/>
          <w:bCs/>
          <w:i/>
          <w:color w:val="000000" w:themeColor="text1"/>
          <w:lang w:val="pl-PL"/>
        </w:rPr>
      </w:pPr>
      <w:r w:rsidRPr="00EA26D3">
        <w:rPr>
          <w:rFonts w:cs="Times New Roman"/>
          <w:bCs/>
          <w:color w:val="000000" w:themeColor="text1"/>
          <w:lang w:val="pl-PL"/>
        </w:rPr>
        <w:tab/>
      </w:r>
      <w:r w:rsidRPr="00EA26D3">
        <w:rPr>
          <w:rFonts w:cs="Times New Roman"/>
          <w:bCs/>
          <w:i/>
          <w:color w:val="000000" w:themeColor="text1"/>
          <w:lang w:val="pl-PL"/>
        </w:rPr>
        <w:t xml:space="preserve">niezwłocznie zawiadamiając o tym Wykonawcę, którego oferta została </w:t>
      </w:r>
      <w:r w:rsidRPr="00EA26D3">
        <w:rPr>
          <w:rFonts w:cs="Times New Roman"/>
          <w:bCs/>
          <w:i/>
          <w:color w:val="000000" w:themeColor="text1"/>
          <w:lang w:val="pl-PL"/>
        </w:rPr>
        <w:tab/>
        <w:t>poprawiona.</w:t>
      </w:r>
    </w:p>
    <w:p w:rsidR="00DC716E" w:rsidRPr="00EA26D3" w:rsidRDefault="00AF1BA5">
      <w:pPr>
        <w:pStyle w:val="Akapitzlist"/>
        <w:numPr>
          <w:ilvl w:val="1"/>
          <w:numId w:val="29"/>
        </w:numPr>
        <w:spacing w:line="276" w:lineRule="auto"/>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Zamawiający informuje, iż na podstawie art. 24 aa ustawy </w:t>
      </w:r>
      <w:proofErr w:type="spellStart"/>
      <w:r w:rsidRPr="00EA26D3">
        <w:rPr>
          <w:rFonts w:ascii="Times New Roman" w:hAnsi="Times New Roman" w:cs="Times New Roman"/>
          <w:b/>
          <w:bCs/>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DC716E" w:rsidRPr="00EA26D3" w:rsidRDefault="00DC716E">
      <w:pPr>
        <w:pStyle w:val="Akapitzlist"/>
        <w:spacing w:line="276" w:lineRule="auto"/>
        <w:rPr>
          <w:rFonts w:ascii="Times New Roman" w:hAnsi="Times New Roman" w:cs="Times New Roman"/>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12</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OPIS KRYTERIÓW, KTÓRYMI ZAMAWIAJĄCY BĘDZIE SIĘ KIEROWAŁ </w:t>
            </w:r>
            <w:r w:rsidRPr="00EA26D3">
              <w:rPr>
                <w:rFonts w:cs="Times New Roman"/>
                <w:b/>
                <w:color w:val="000000" w:themeColor="text1"/>
                <w:lang w:val="pl-PL"/>
              </w:rPr>
              <w:br/>
              <w:t xml:space="preserve">PRZY WYBORZE OFERTY, WRAZ Z PODANIEM WAG </w:t>
            </w:r>
            <w:r w:rsidRPr="00EA26D3">
              <w:rPr>
                <w:rFonts w:cs="Times New Roman"/>
                <w:b/>
                <w:color w:val="000000" w:themeColor="text1"/>
                <w:lang w:val="pl-PL"/>
              </w:rPr>
              <w:br/>
              <w:t>TYCH KRYTERIÓW I SPOSOBU OCENY OFERT</w:t>
            </w:r>
          </w:p>
        </w:tc>
      </w:tr>
    </w:tbl>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które nie zostały odrzucone, na podstawie następujących kryteriów oceny ofert:</w:t>
      </w: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tbl>
      <w:tblPr>
        <w:tblW w:w="8363"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4253"/>
        <w:gridCol w:w="3401"/>
      </w:tblGrid>
      <w:tr w:rsidR="00DC716E" w:rsidRPr="00EA26D3">
        <w:tc>
          <w:tcPr>
            <w:tcW w:w="709"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Lp.</w:t>
            </w:r>
          </w:p>
        </w:tc>
        <w:tc>
          <w:tcPr>
            <w:tcW w:w="4253"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Nazwa kryterium</w:t>
            </w:r>
          </w:p>
        </w:tc>
        <w:tc>
          <w:tcPr>
            <w:tcW w:w="3401"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Znaczenie kryterium (w %)</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Cena (C)</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60</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tabs>
                <w:tab w:val="left" w:pos="709"/>
                <w:tab w:val="left" w:pos="1276"/>
                <w:tab w:val="left" w:pos="1418"/>
              </w:tabs>
              <w:spacing w:line="276" w:lineRule="auto"/>
              <w:jc w:val="both"/>
              <w:rPr>
                <w:rFonts w:cs="Times New Roman"/>
                <w:color w:val="000000" w:themeColor="text1"/>
                <w:lang w:val="pl-PL"/>
              </w:rPr>
            </w:pPr>
            <w:r w:rsidRPr="00EA26D3">
              <w:rPr>
                <w:rFonts w:cs="Times New Roman"/>
                <w:color w:val="000000" w:themeColor="text1"/>
                <w:lang w:val="pl-PL"/>
              </w:rPr>
              <w:t>Długość okresu gwarancji na roboty budowlane oraz zamontowane materiały i urządzenia (G)</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DC716E">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lang w:val="pl-PL"/>
              </w:rPr>
            </w:pPr>
          </w:p>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40</w:t>
            </w:r>
          </w:p>
        </w:tc>
      </w:tr>
    </w:tbl>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przyznając punkty w ramach poszczególnych kryteriów oceny ofert, przyjmując zasadę, że 1% = 1 punkt.</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Punkty za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xml:space="preserve"> zostaną obliczone według wzoru:</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i/>
          <w:color w:val="000000" w:themeColor="text1"/>
          <w:sz w:val="24"/>
          <w:szCs w:val="24"/>
          <w:lang w:val="pl-PL"/>
        </w:rPr>
        <w:tab/>
      </w: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n</w:t>
      </w:r>
      <w:proofErr w:type="spellEnd"/>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 xml:space="preserve">C = </w:t>
      </w:r>
      <w:r w:rsidRPr="00EA26D3">
        <w:rPr>
          <w:rFonts w:ascii="Times New Roman" w:hAnsi="Times New Roman" w:cs="Times New Roman"/>
          <w:b/>
          <w:i/>
          <w:color w:val="000000" w:themeColor="text1"/>
          <w:sz w:val="24"/>
          <w:szCs w:val="24"/>
          <w:lang w:val="pl-PL"/>
        </w:rPr>
        <w:tab/>
        <w:t xml:space="preserve">------- x 60 pkt </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b</w:t>
      </w:r>
      <w:proofErr w:type="spellEnd"/>
    </w:p>
    <w:p w:rsidR="00DC716E" w:rsidRPr="00EA26D3" w:rsidRDefault="00AF1BA5">
      <w:pPr>
        <w:pStyle w:val="Normalny1"/>
        <w:tabs>
          <w:tab w:val="left" w:pos="709"/>
          <w:tab w:val="left" w:pos="1276"/>
          <w:tab w:val="left" w:pos="1418"/>
        </w:tabs>
        <w:spacing w:line="276" w:lineRule="auto"/>
        <w:rPr>
          <w:rFonts w:cs="Times New Roman"/>
          <w:color w:val="000000" w:themeColor="text1"/>
          <w:lang w:val="pl-PL"/>
        </w:rPr>
      </w:pPr>
      <w:r w:rsidRPr="00EA26D3">
        <w:rPr>
          <w:rFonts w:cs="Times New Roman"/>
          <w:b/>
          <w:color w:val="000000" w:themeColor="text1"/>
          <w:lang w:val="pl-PL"/>
        </w:rPr>
        <w:tab/>
      </w:r>
      <w:r w:rsidRPr="00EA26D3">
        <w:rPr>
          <w:rFonts w:cs="Times New Roman"/>
          <w:color w:val="000000" w:themeColor="text1"/>
          <w:lang w:val="pl-PL"/>
        </w:rPr>
        <w:t>gdzie,</w:t>
      </w:r>
    </w:p>
    <w:p w:rsidR="00DC716E" w:rsidRPr="00EA26D3" w:rsidRDefault="00AF1BA5">
      <w:pPr>
        <w:pStyle w:val="Bezodstpw"/>
        <w:spacing w:line="276" w:lineRule="auto"/>
        <w:ind w:left="708"/>
        <w:jc w:val="both"/>
        <w:rPr>
          <w:rFonts w:ascii="Times New Roman" w:hAnsi="Times New Roman"/>
          <w:color w:val="000000" w:themeColor="text1"/>
          <w:szCs w:val="24"/>
        </w:rPr>
      </w:pPr>
      <w:r w:rsidRPr="00EA26D3">
        <w:rPr>
          <w:rFonts w:ascii="Times New Roman" w:hAnsi="Times New Roman"/>
          <w:b/>
          <w:color w:val="000000" w:themeColor="text1"/>
          <w:szCs w:val="24"/>
        </w:rPr>
        <w:t>C-</w:t>
      </w:r>
      <w:r w:rsidRPr="00EA26D3">
        <w:rPr>
          <w:rFonts w:ascii="Times New Roman" w:hAnsi="Times New Roman"/>
          <w:color w:val="000000" w:themeColor="text1"/>
          <w:szCs w:val="24"/>
        </w:rPr>
        <w:t xml:space="preserve"> ilość punktów za kryterium cena,</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n</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najniższa cena ofertowa spośród ofert nieodrzuconych,</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b</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cena oferty badanej.</w:t>
      </w:r>
    </w:p>
    <w:p w:rsidR="00DC716E" w:rsidRPr="00EA26D3" w:rsidRDefault="00DC716E">
      <w:pPr>
        <w:pStyle w:val="Bezodstpw"/>
        <w:spacing w:line="276" w:lineRule="auto"/>
        <w:ind w:left="708"/>
        <w:jc w:val="both"/>
        <w:rPr>
          <w:rFonts w:ascii="Times New Roman" w:hAnsi="Times New Roman"/>
          <w:color w:val="000000" w:themeColor="text1"/>
          <w:szCs w:val="24"/>
        </w:rPr>
      </w:pPr>
    </w:p>
    <w:p w:rsidR="00DC716E" w:rsidRPr="00EA26D3" w:rsidRDefault="00AF1BA5">
      <w:pPr>
        <w:pStyle w:val="Akapitzlist"/>
        <w:spacing w:before="0" w:after="0" w:line="276" w:lineRule="auto"/>
        <w:ind w:left="708"/>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DC716E" w:rsidRPr="00EA26D3" w:rsidRDefault="00DC716E">
      <w:pPr>
        <w:pStyle w:val="Akapitzlist"/>
        <w:spacing w:before="0" w:after="0" w:line="276" w:lineRule="auto"/>
        <w:ind w:left="708"/>
        <w:rPr>
          <w:rFonts w:ascii="Times New Roman" w:hAnsi="Times New Roman" w:cs="Times New Roman"/>
          <w:color w:val="000000" w:themeColor="text1"/>
          <w:sz w:val="24"/>
          <w:szCs w:val="24"/>
          <w:lang w:val="pl-PL"/>
        </w:rPr>
      </w:pPr>
    </w:p>
    <w:p w:rsidR="00DC716E" w:rsidRPr="00EA26D3" w:rsidRDefault="00AF1BA5">
      <w:pPr>
        <w:pStyle w:val="Listanumerowana2"/>
        <w:numPr>
          <w:ilvl w:val="1"/>
          <w:numId w:val="5"/>
        </w:numPr>
        <w:spacing w:line="276" w:lineRule="auto"/>
        <w:ind w:left="709" w:hanging="709"/>
        <w:rPr>
          <w:rFonts w:ascii="Times New Roman" w:hAnsi="Times New Roman" w:cs="Times New Roman"/>
          <w:color w:val="000000" w:themeColor="text1"/>
          <w:sz w:val="24"/>
          <w:lang w:val="pl-PL"/>
        </w:rPr>
      </w:pPr>
      <w:r w:rsidRPr="00EA26D3">
        <w:rPr>
          <w:rFonts w:ascii="Times New Roman" w:hAnsi="Times New Roman" w:cs="Times New Roman"/>
          <w:color w:val="000000" w:themeColor="text1"/>
          <w:sz w:val="24"/>
          <w:lang w:val="pl-PL"/>
        </w:rPr>
        <w:t xml:space="preserve">Kryterium </w:t>
      </w:r>
      <w:r w:rsidRPr="00EA26D3">
        <w:rPr>
          <w:rFonts w:ascii="Times New Roman" w:hAnsi="Times New Roman" w:cs="Times New Roman"/>
          <w:b/>
          <w:color w:val="000000" w:themeColor="text1"/>
          <w:sz w:val="24"/>
          <w:lang w:val="pl-PL"/>
        </w:rPr>
        <w:t>„Długość okresu gwarancji na roboty budowlane oraz zamontowane materiały i urządzenia</w:t>
      </w:r>
      <w:r w:rsidRPr="00EA26D3">
        <w:rPr>
          <w:rFonts w:ascii="Times New Roman" w:hAnsi="Times New Roman" w:cs="Times New Roman"/>
          <w:color w:val="000000" w:themeColor="text1"/>
          <w:sz w:val="24"/>
          <w:lang w:val="pl-PL"/>
        </w:rPr>
        <w:t>” liczone w okresach miesięcznych:</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W przypadku zaoferowania minimalnej długości okresu gwarancji tj. 36 miesięcy, Wykonawca otrzyma zero (0)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 xml:space="preserve">W przypadku zaoferowania </w:t>
      </w:r>
      <w:r w:rsidRPr="00EA26D3">
        <w:rPr>
          <w:rFonts w:cs="Times New Roman"/>
          <w:color w:val="000000" w:themeColor="text1"/>
          <w:lang w:val="pl-PL"/>
        </w:rPr>
        <w:t>maksymalnej długości okresu gwarancji tj. 60</w:t>
      </w:r>
      <w:r w:rsidRPr="00EA26D3">
        <w:rPr>
          <w:rFonts w:eastAsia="Calibri" w:cs="Times New Roman"/>
          <w:color w:val="000000" w:themeColor="text1"/>
          <w:lang w:val="pl-PL"/>
        </w:rPr>
        <w:t xml:space="preserve"> miesięcy, Wykonawca otrzyma </w:t>
      </w:r>
      <w:r w:rsidRPr="00EA26D3">
        <w:rPr>
          <w:rFonts w:cs="Times New Roman"/>
          <w:color w:val="000000" w:themeColor="text1"/>
          <w:lang w:val="pl-PL"/>
        </w:rPr>
        <w:t>czterdzieści (40</w:t>
      </w:r>
      <w:r w:rsidRPr="00EA26D3">
        <w:rPr>
          <w:rFonts w:eastAsia="Calibri" w:cs="Times New Roman"/>
          <w:color w:val="000000" w:themeColor="text1"/>
          <w:lang w:val="pl-PL"/>
        </w:rPr>
        <w:t>)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cs="Times New Roman"/>
          <w:color w:val="000000" w:themeColor="text1"/>
          <w:lang w:val="pl-PL"/>
        </w:rPr>
        <w:lastRenderedPageBreak/>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o</w:t>
            </w:r>
          </w:p>
        </w:tc>
      </w:tr>
      <w:tr w:rsidR="00DC716E" w:rsidRPr="00EA26D3">
        <w:trPr>
          <w:jc w:val="center"/>
        </w:trPr>
        <w:tc>
          <w:tcPr>
            <w:tcW w:w="584"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G =</w:t>
            </w:r>
          </w:p>
        </w:tc>
        <w:tc>
          <w:tcPr>
            <w:tcW w:w="2970"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   x 40 pkt</w:t>
            </w:r>
          </w:p>
        </w:tc>
      </w:tr>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max.</w:t>
            </w:r>
          </w:p>
        </w:tc>
      </w:tr>
    </w:tbl>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rPr>
      </w:pPr>
      <w:r w:rsidRPr="00EA26D3">
        <w:rPr>
          <w:rFonts w:eastAsia="Calibri" w:cs="Times New Roman"/>
          <w:bCs/>
          <w:color w:val="000000" w:themeColor="text1"/>
          <w:lang w:val="pl-PL"/>
        </w:rPr>
        <w:t>gdzie:</w:t>
      </w:r>
      <w:r w:rsidRPr="00EA26D3">
        <w:rPr>
          <w:rFonts w:eastAsia="Calibri" w:cs="Times New Roman"/>
          <w:bCs/>
          <w:color w:val="000000" w:themeColor="text1"/>
          <w:lang w:val="pl-PL"/>
        </w:rPr>
        <w:tab/>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wartość punktowa, którą należy wyznaczyć,</w:t>
      </w:r>
    </w:p>
    <w:p w:rsidR="00DC716E" w:rsidRPr="00EA26D3" w:rsidRDefault="00AF1BA5">
      <w:pPr>
        <w:pStyle w:val="Normalny1"/>
        <w:tabs>
          <w:tab w:val="left" w:pos="360"/>
        </w:tabs>
        <w:spacing w:line="276" w:lineRule="auto"/>
        <w:ind w:left="2113" w:hanging="1120"/>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vertAlign w:val="subscript"/>
          <w:lang w:val="pl-PL"/>
        </w:rPr>
        <w:t>max.</w:t>
      </w:r>
      <w:r w:rsidRPr="00EA26D3">
        <w:rPr>
          <w:rFonts w:eastAsia="Calibri" w:cs="Times New Roman"/>
          <w:bCs/>
          <w:color w:val="000000" w:themeColor="text1"/>
          <w:lang w:val="pl-PL"/>
        </w:rPr>
        <w:t xml:space="preserve"> - </w:t>
      </w:r>
      <w:r w:rsidRPr="00EA26D3">
        <w:rPr>
          <w:rFonts w:eastAsia="Calibri" w:cs="Times New Roman"/>
          <w:bCs/>
          <w:color w:val="000000" w:themeColor="text1"/>
          <w:lang w:val="pl-PL"/>
        </w:rPr>
        <w:tab/>
        <w:t>najdłuższy oferowany kres gwarancji,</w:t>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G</w:t>
      </w:r>
      <w:r w:rsidRPr="00EA26D3">
        <w:rPr>
          <w:rFonts w:eastAsia="Calibri" w:cs="Times New Roman"/>
          <w:b/>
          <w:bCs/>
          <w:color w:val="000000" w:themeColor="text1"/>
          <w:vertAlign w:val="subscript"/>
          <w:lang w:val="pl-PL"/>
        </w:rPr>
        <w:t>o</w:t>
      </w:r>
      <w:r w:rsidRPr="00EA26D3">
        <w:rPr>
          <w:rFonts w:eastAsia="Calibri" w:cs="Times New Roman"/>
          <w:b/>
          <w:bCs/>
          <w:color w:val="000000" w:themeColor="text1"/>
          <w:vertAlign w:val="subscript"/>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okres gwarancji podany w badanej ofercie.</w:t>
      </w:r>
    </w:p>
    <w:p w:rsidR="00DC716E" w:rsidRPr="00EA26D3" w:rsidRDefault="00DC716E">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lang w:val="pl-PL"/>
        </w:rPr>
      </w:pPr>
    </w:p>
    <w:p w:rsidR="00DC716E" w:rsidRPr="00EA26D3" w:rsidRDefault="00AF1BA5">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rPr>
      </w:pPr>
      <w:r w:rsidRPr="00EA26D3">
        <w:rPr>
          <w:rFonts w:ascii="Times New Roman" w:eastAsia="Calibri" w:hAnsi="Times New Roman" w:cs="Times New Roman"/>
          <w:b/>
          <w:bCs/>
          <w:color w:val="000000" w:themeColor="text1"/>
          <w:sz w:val="24"/>
          <w:szCs w:val="24"/>
          <w:lang w:val="pl-PL"/>
        </w:rPr>
        <w:t>Uwaga:</w:t>
      </w:r>
    </w:p>
    <w:tbl>
      <w:tblPr>
        <w:tblW w:w="8466" w:type="dxa"/>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466"/>
      </w:tblGrid>
      <w:tr w:rsidR="00DC716E" w:rsidRPr="00EA26D3">
        <w:tc>
          <w:tcPr>
            <w:tcW w:w="846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both"/>
              <w:rPr>
                <w:rFonts w:eastAsia="Calibri" w:cs="Times New Roman"/>
                <w:bCs/>
                <w:color w:val="000000" w:themeColor="text1"/>
                <w:lang w:val="pl-PL"/>
              </w:rPr>
            </w:pPr>
            <w:r w:rsidRPr="00EA26D3">
              <w:rPr>
                <w:rFonts w:eastAsia="Calibri" w:cs="Times New Roman"/>
                <w:color w:val="000000" w:themeColor="text1"/>
                <w:lang w:val="pl-PL"/>
              </w:rPr>
              <w:t xml:space="preserve">Zamawiający określa minimalną oraz maksymalną długość okresu gwarancji, </w:t>
            </w:r>
            <w:r w:rsidRPr="00EA26D3">
              <w:rPr>
                <w:rFonts w:eastAsia="Calibri" w:cs="Times New Roman"/>
                <w:color w:val="000000" w:themeColor="text1"/>
                <w:lang w:val="pl-PL"/>
              </w:rPr>
              <w:br/>
              <w:t xml:space="preserve">w przedziale od 36 miesięcy do 60 miesięcy. </w:t>
            </w:r>
            <w:r w:rsidRPr="00EA26D3">
              <w:rPr>
                <w:rFonts w:eastAsia="Calibri" w:cs="Times New Roman"/>
                <w:b/>
                <w:color w:val="000000" w:themeColor="text1"/>
                <w:lang w:val="pl-PL"/>
              </w:rPr>
              <w:t>W przypadku zaoferowania przez Wykonawcę długości gwarancji krótszego niż 36 m-</w:t>
            </w:r>
            <w:proofErr w:type="spellStart"/>
            <w:r w:rsidRPr="00EA26D3">
              <w:rPr>
                <w:rFonts w:eastAsia="Calibri" w:cs="Times New Roman"/>
                <w:b/>
                <w:color w:val="000000" w:themeColor="text1"/>
                <w:lang w:val="pl-PL"/>
              </w:rPr>
              <w:t>cy</w:t>
            </w:r>
            <w:proofErr w:type="spellEnd"/>
            <w:r w:rsidRPr="00EA26D3">
              <w:rPr>
                <w:rFonts w:eastAsia="Calibri" w:cs="Times New Roman"/>
                <w:b/>
                <w:color w:val="000000" w:themeColor="text1"/>
                <w:lang w:val="pl-PL"/>
              </w:rPr>
              <w:t>, Zamawiający ofertę odrzuci</w:t>
            </w:r>
            <w:r w:rsidRPr="00EA26D3">
              <w:rPr>
                <w:rFonts w:eastAsia="Calibri" w:cs="Times New Roman"/>
                <w:color w:val="000000" w:themeColor="text1"/>
                <w:lang w:val="pl-PL"/>
              </w:rPr>
              <w:t xml:space="preserve">. </w:t>
            </w:r>
            <w:r w:rsidRPr="00EA26D3">
              <w:rPr>
                <w:rFonts w:eastAsia="Calibri" w:cs="Times New Roman"/>
                <w:b/>
                <w:color w:val="000000" w:themeColor="text1"/>
                <w:lang w:val="pl-PL"/>
              </w:rPr>
              <w:t xml:space="preserve">W przypadku, gdy Wykonawca w ogóle nie wskaże w ofercie oferowanego okresu gwarancji Zamawiający przyjmie, </w:t>
            </w:r>
            <w:r w:rsidRPr="00EA26D3">
              <w:rPr>
                <w:rFonts w:eastAsia="Calibri" w:cs="Times New Roman"/>
                <w:b/>
                <w:color w:val="000000" w:themeColor="text1"/>
                <w:lang w:val="pl-PL"/>
              </w:rPr>
              <w:br/>
              <w:t>że Wykonawca nie oferuje gwarancji, i ofertę odrzuci.</w:t>
            </w:r>
            <w:r w:rsidRPr="00EA26D3">
              <w:rPr>
                <w:rFonts w:eastAsia="Calibri" w:cs="Times New Roman"/>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sidRPr="00EA26D3">
              <w:rPr>
                <w:rFonts w:eastAsia="Calibri" w:cs="Times New Roman"/>
                <w:color w:val="000000" w:themeColor="text1"/>
                <w:lang w:val="pl-PL"/>
              </w:rPr>
              <w:t>cy</w:t>
            </w:r>
            <w:proofErr w:type="spellEnd"/>
            <w:r w:rsidRPr="00EA26D3">
              <w:rPr>
                <w:rFonts w:eastAsia="Calibri" w:cs="Times New Roman"/>
                <w:color w:val="000000" w:themeColor="text1"/>
                <w:lang w:val="pl-PL"/>
              </w:rPr>
              <w:t xml:space="preserve"> - najdłuższy przyjęty w kryterium oceny ofert „Długość okresu gwarancji na roboty budowlane oraz zamontowane elementy i urządzenia”. </w:t>
            </w:r>
            <w:r w:rsidRPr="00EA26D3">
              <w:rPr>
                <w:rFonts w:eastAsia="Calibri" w:cs="Times New Roman"/>
                <w:b/>
                <w:color w:val="000000" w:themeColor="text1"/>
                <w:lang w:val="pl-PL"/>
              </w:rPr>
              <w:t xml:space="preserve">Wykonawcy oferują długości okresu gwarancji w pełnych miesiącach </w:t>
            </w:r>
            <w:r w:rsidRPr="00EA26D3">
              <w:rPr>
                <w:rFonts w:eastAsia="Calibri" w:cs="Times New Roman"/>
                <w:b/>
                <w:color w:val="000000" w:themeColor="text1"/>
                <w:lang w:val="pl-PL"/>
              </w:rPr>
              <w:br/>
              <w:t>(w przedziale od 36 do 60 miesięcy).</w:t>
            </w:r>
          </w:p>
        </w:tc>
      </w:tr>
    </w:tbl>
    <w:p w:rsidR="00DC716E" w:rsidRPr="00EA26D3" w:rsidRDefault="00DC716E">
      <w:pPr>
        <w:pStyle w:val="Listanumerowana2"/>
        <w:ind w:left="709"/>
        <w:rPr>
          <w:rFonts w:ascii="Times New Roman" w:hAnsi="Times New Roman" w:cs="Times New Roman"/>
          <w:sz w:val="24"/>
          <w:lang w:val="pl-PL"/>
        </w:rPr>
      </w:pPr>
    </w:p>
    <w:p w:rsidR="00DC716E" w:rsidRPr="00EA26D3" w:rsidRDefault="00AF1BA5">
      <w:pPr>
        <w:pStyle w:val="Listanumerowana2"/>
        <w:numPr>
          <w:ilvl w:val="1"/>
          <w:numId w:val="5"/>
        </w:numPr>
        <w:ind w:left="709" w:hanging="709"/>
        <w:rPr>
          <w:rFonts w:ascii="Times New Roman" w:hAnsi="Times New Roman" w:cs="Times New Roman"/>
          <w:sz w:val="24"/>
          <w:lang w:val="pl-PL"/>
        </w:rPr>
      </w:pPr>
      <w:r w:rsidRPr="00EA26D3">
        <w:rPr>
          <w:rFonts w:ascii="Times New Roman" w:hAnsi="Times New Roman" w:cs="Times New Roman"/>
          <w:sz w:val="24"/>
          <w:lang w:val="pl-PL"/>
        </w:rPr>
        <w:t>Za najkorzystniejszą ofertę zostanie uznana oferta, która otrzyma największą ilość punktów (O) obliczoną na podstawie wzoru:</w:t>
      </w:r>
    </w:p>
    <w:p w:rsidR="00DC716E" w:rsidRPr="00EA26D3" w:rsidRDefault="00DC716E">
      <w:pPr>
        <w:pStyle w:val="Akapitzlist"/>
        <w:tabs>
          <w:tab w:val="left" w:pos="993"/>
        </w:tabs>
        <w:spacing w:before="0" w:after="0"/>
        <w:ind w:left="993"/>
        <w:jc w:val="center"/>
        <w:rPr>
          <w:rFonts w:ascii="Times New Roman" w:hAnsi="Times New Roman" w:cs="Times New Roman"/>
          <w:b/>
          <w:bCs/>
          <w:color w:val="000000"/>
          <w:sz w:val="24"/>
          <w:szCs w:val="24"/>
          <w:lang w:val="pl-PL"/>
        </w:rPr>
      </w:pPr>
    </w:p>
    <w:p w:rsidR="00DC716E" w:rsidRPr="00EA26D3" w:rsidRDefault="00AF1BA5">
      <w:pPr>
        <w:pStyle w:val="Akapitzlist"/>
        <w:tabs>
          <w:tab w:val="left" w:pos="993"/>
        </w:tabs>
        <w:spacing w:before="0" w:after="0"/>
        <w:ind w:left="993"/>
        <w:jc w:val="center"/>
        <w:rPr>
          <w:rFonts w:ascii="Times New Roman" w:hAnsi="Times New Roman" w:cs="Times New Roman"/>
          <w:b/>
          <w:bCs/>
          <w:color w:val="000000"/>
          <w:sz w:val="24"/>
          <w:szCs w:val="24"/>
          <w:lang w:val="pl-PL"/>
        </w:rPr>
      </w:pPr>
      <w:r w:rsidRPr="00EA26D3">
        <w:rPr>
          <w:rFonts w:ascii="Times New Roman" w:hAnsi="Times New Roman" w:cs="Times New Roman"/>
          <w:b/>
          <w:bCs/>
          <w:color w:val="000000"/>
          <w:sz w:val="24"/>
          <w:szCs w:val="24"/>
          <w:lang w:val="pl-PL"/>
        </w:rPr>
        <w:t xml:space="preserve">O = C + G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u w:val="single"/>
          <w:lang w:val="pl-PL"/>
        </w:rPr>
      </w:pPr>
      <w:r w:rsidRPr="00EA26D3">
        <w:rPr>
          <w:rFonts w:ascii="Times New Roman" w:hAnsi="Times New Roman" w:cs="Times New Roman"/>
          <w:bCs/>
          <w:color w:val="000000"/>
          <w:sz w:val="24"/>
          <w:szCs w:val="24"/>
          <w:u w:val="single"/>
          <w:lang w:val="pl-PL"/>
        </w:rPr>
        <w:t xml:space="preserve">gdzie: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O</w:t>
      </w:r>
      <w:r w:rsidRPr="00EA26D3">
        <w:rPr>
          <w:rFonts w:ascii="Times New Roman" w:hAnsi="Times New Roman" w:cs="Times New Roman"/>
          <w:bCs/>
          <w:color w:val="000000"/>
          <w:sz w:val="24"/>
          <w:szCs w:val="24"/>
          <w:lang w:val="pl-PL"/>
        </w:rPr>
        <w:t xml:space="preserve">- łączna ilość punktów oferty ocenianej,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C</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„Cena”</w:t>
      </w:r>
      <w:r w:rsidRPr="00EA26D3">
        <w:rPr>
          <w:rFonts w:ascii="Times New Roman" w:hAnsi="Times New Roman" w:cs="Times New Roman"/>
          <w:bCs/>
          <w:color w:val="000000"/>
          <w:sz w:val="24"/>
          <w:szCs w:val="24"/>
          <w:lang w:val="pl-PL"/>
        </w:rPr>
        <w:t>,</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G</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„Długość okresu gwarancji na roboty budowlane oraz zamontowane materiały i urządzenia”</w:t>
      </w:r>
      <w:r w:rsidRPr="00EA26D3">
        <w:rPr>
          <w:rFonts w:ascii="Times New Roman" w:hAnsi="Times New Roman" w:cs="Times New Roman"/>
          <w:bCs/>
          <w:color w:val="000000"/>
          <w:sz w:val="24"/>
          <w:szCs w:val="24"/>
          <w:lang w:val="pl-PL"/>
        </w:rPr>
        <w:t>.</w:t>
      </w:r>
    </w:p>
    <w:p w:rsidR="00DC716E" w:rsidRPr="00EA26D3" w:rsidRDefault="00DC716E">
      <w:pPr>
        <w:pStyle w:val="Akapitzlist"/>
        <w:tabs>
          <w:tab w:val="left" w:pos="709"/>
          <w:tab w:val="left" w:pos="1276"/>
          <w:tab w:val="left" w:pos="1418"/>
        </w:tabs>
        <w:spacing w:before="0" w:after="0" w:line="276" w:lineRule="auto"/>
        <w:ind w:left="709"/>
        <w:jc w:val="center"/>
        <w:rPr>
          <w:rFonts w:ascii="Times New Roman" w:eastAsia="Cambria" w:hAnsi="Times New Roman" w:cs="Times New Roman"/>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UDZIELENIE ZAMÓWIENIA</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5"/>
        </w:numPr>
        <w:tabs>
          <w:tab w:val="left" w:pos="709"/>
          <w:tab w:val="left" w:pos="1276"/>
          <w:tab w:val="left" w:pos="1418"/>
        </w:tabs>
        <w:spacing w:before="0" w:after="0" w:line="276" w:lineRule="auto"/>
        <w:rPr>
          <w:rFonts w:ascii="Times New Roman" w:hAnsi="Times New Roman" w:cs="Times New Roman"/>
          <w:vanish/>
          <w:color w:val="000000"/>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udzieli zamówienia Wykonawcy, którego oferta została wybrana jako najkorzystniejsza.</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Stosownie do art. 92 ust. 1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Zamawiający informuje niezwłocznie wszystkich Wykonawców o:</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sidRPr="00EA26D3">
        <w:rPr>
          <w:rFonts w:ascii="Times New Roman" w:hAnsi="Times New Roman" w:cs="Times New Roman"/>
          <w:color w:val="000000"/>
          <w:sz w:val="24"/>
          <w:szCs w:val="24"/>
          <w:lang w:val="pl-PL"/>
        </w:rPr>
        <w:br/>
        <w:t xml:space="preserve">i nazwiska, siedziby albo miejsca zamieszkania i adresy, jeżeli są miejscami wykonywania działalności Wykonawców, którzy złożyli oferty, a także przyznaną </w:t>
      </w:r>
      <w:r w:rsidRPr="00EA26D3">
        <w:rPr>
          <w:rFonts w:ascii="Times New Roman" w:hAnsi="Times New Roman" w:cs="Times New Roman"/>
          <w:color w:val="000000"/>
          <w:sz w:val="24"/>
          <w:szCs w:val="24"/>
          <w:lang w:val="pl-PL"/>
        </w:rPr>
        <w:lastRenderedPageBreak/>
        <w:t xml:space="preserve">ofertom w każdym kryterium oceny ofert i łączną punktację,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Wykonawcach, którzy zostali wykluczeni,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których oferty zostały odrzucone, powodach odrzucenia oferty, a w przypadkach, o których mowa w art. 89 ust. 4 i 5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xml:space="preserve">, braku równoważności lub braku spełniania wymagań dotyczących wydajności lub funkcjonalności,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którzy złożyli oferty niepodlegające odrzuceniu, ale nie zostali zaproszeni do kolejnego etapu negocjacji albo dialogu,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dopuszczeniu do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nieustanowieniu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unieważnieniu postępowania,</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i/>
          <w:color w:val="000000"/>
          <w:sz w:val="24"/>
          <w:szCs w:val="24"/>
          <w:lang w:val="pl-PL"/>
        </w:rPr>
      </w:pPr>
      <w:r w:rsidRPr="00EA26D3">
        <w:rPr>
          <w:rFonts w:ascii="Times New Roman" w:hAnsi="Times New Roman" w:cs="Times New Roman"/>
          <w:i/>
          <w:color w:val="000000"/>
          <w:sz w:val="24"/>
          <w:szCs w:val="24"/>
          <w:lang w:val="pl-PL"/>
        </w:rPr>
        <w:t>podając uzasadnienie faktyczne i prawne.</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lang w:val="pl-PL"/>
        </w:rPr>
      </w:pPr>
      <w:r w:rsidRPr="00EA26D3">
        <w:rPr>
          <w:rFonts w:ascii="Times New Roman" w:hAnsi="Times New Roman" w:cs="Times New Roman"/>
          <w:color w:val="000000"/>
          <w:sz w:val="24"/>
          <w:szCs w:val="24"/>
          <w:lang w:val="pl-PL"/>
        </w:rPr>
        <w:t xml:space="preserve">Informacje o których mowa w pkt. 13.2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pierwszy oraz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w:t>
      </w:r>
      <w:r w:rsidRPr="00EA26D3">
        <w:rPr>
          <w:rFonts w:ascii="Times New Roman" w:hAnsi="Times New Roman" w:cs="Times New Roman"/>
          <w:color w:val="000000"/>
          <w:sz w:val="24"/>
          <w:szCs w:val="24"/>
          <w:lang w:val="pl-PL"/>
        </w:rPr>
        <w:br/>
        <w:t xml:space="preserve">piąty – siódmy, Zamawiający opublikuje na swojej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color w:val="000000" w:themeColor="text1"/>
          <w:sz w:val="24"/>
          <w:szCs w:val="24"/>
          <w:lang w:val="pl-PL"/>
        </w:rPr>
        <w:t>)</w:t>
      </w:r>
    </w:p>
    <w:p w:rsidR="00DC716E" w:rsidRPr="00EA26D3" w:rsidRDefault="00DC716E">
      <w:pPr>
        <w:pStyle w:val="Akapitzlist"/>
        <w:numPr>
          <w:ilvl w:val="0"/>
          <w:numId w:val="5"/>
        </w:numPr>
        <w:tabs>
          <w:tab w:val="left" w:pos="1134"/>
          <w:tab w:val="left" w:pos="1276"/>
          <w:tab w:val="left" w:pos="1418"/>
        </w:tabs>
        <w:spacing w:before="0" w:after="0" w:line="276" w:lineRule="auto"/>
        <w:ind w:left="709" w:hanging="709"/>
        <w:rPr>
          <w:rFonts w:ascii="Times New Roman" w:hAnsi="Times New Roman" w:cs="Times New Roman"/>
          <w:vanish/>
          <w:color w:val="C00000"/>
          <w:sz w:val="24"/>
          <w:szCs w:val="24"/>
          <w:lang w:val="pl-PL"/>
        </w:rPr>
      </w:pPr>
    </w:p>
    <w:p w:rsidR="00DC716E" w:rsidRPr="00EA26D3" w:rsidRDefault="00AF1BA5">
      <w:pPr>
        <w:pStyle w:val="Normalny1"/>
        <w:spacing w:line="276" w:lineRule="auto"/>
        <w:ind w:left="709" w:hanging="709"/>
        <w:jc w:val="both"/>
        <w:outlineLvl w:val="3"/>
        <w:rPr>
          <w:rFonts w:cs="Times New Roman"/>
          <w:bCs/>
          <w:color w:val="000000" w:themeColor="text1"/>
        </w:rPr>
      </w:pPr>
      <w:r w:rsidRPr="00EA26D3">
        <w:rPr>
          <w:rFonts w:cs="Times New Roman"/>
          <w:bCs/>
          <w:color w:val="000000" w:themeColor="text1"/>
          <w:lang w:val="pl-PL"/>
        </w:rPr>
        <w:t>.</w:t>
      </w:r>
    </w:p>
    <w:p w:rsidR="00DC716E" w:rsidRPr="00EA26D3" w:rsidRDefault="00DC716E">
      <w:pPr>
        <w:pStyle w:val="Normalny1"/>
        <w:spacing w:line="276" w:lineRule="auto"/>
        <w:jc w:val="both"/>
        <w:outlineLvl w:val="3"/>
        <w:rPr>
          <w:rFonts w:cs="Times New Roman"/>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1015"/>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14</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INFORMACJE O FORMALNOŚCIACH, JAKIE POWINNY ZOSTAĆ DOPEŁNIONE</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 WYBORZE OFERTY W CELU ZAWARCIA UMOWY</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DC716E" w:rsidRPr="00EA26D3" w:rsidRDefault="00AF1BA5">
      <w:pPr>
        <w:pStyle w:val="Akapitzlist"/>
        <w:numPr>
          <w:ilvl w:val="1"/>
          <w:numId w:val="14"/>
        </w:numPr>
        <w:spacing w:before="0" w:after="0"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którego oferta zostanie uznana za najkorzystniejszą zobowiązany jest złożyć Zamawiającemu </w:t>
      </w:r>
      <w:r w:rsidRPr="00EA26D3">
        <w:rPr>
          <w:rFonts w:ascii="Times New Roman" w:hAnsi="Times New Roman" w:cs="Times New Roman"/>
          <w:b/>
          <w:color w:val="000000" w:themeColor="text1"/>
          <w:sz w:val="24"/>
          <w:szCs w:val="24"/>
          <w:u w:val="single"/>
          <w:lang w:val="pl-PL"/>
        </w:rPr>
        <w:t>przed podpisaniem umowy:</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kosztorysy ofertowe  </w:t>
      </w:r>
      <w:r w:rsidRPr="00EA26D3">
        <w:rPr>
          <w:rFonts w:ascii="Times New Roman" w:hAnsi="Times New Roman" w:cs="Times New Roman"/>
          <w:color w:val="000000" w:themeColor="text1"/>
          <w:sz w:val="24"/>
          <w:szCs w:val="24"/>
          <w:lang w:val="pl-PL"/>
        </w:rPr>
        <w:t xml:space="preserve">z wyszczególnieniem zastosowanych w kosztorysie ofertowym składników cenotwórczych  (stawka r-g w zł;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 koszty pośrednie w % od R i S; </w:t>
      </w:r>
      <w:proofErr w:type="spellStart"/>
      <w:r w:rsidRPr="00EA26D3">
        <w:rPr>
          <w:rFonts w:ascii="Times New Roman" w:hAnsi="Times New Roman" w:cs="Times New Roman"/>
          <w:color w:val="000000" w:themeColor="text1"/>
          <w:sz w:val="24"/>
          <w:szCs w:val="24"/>
          <w:lang w:val="pl-PL"/>
        </w:rPr>
        <w:t>Kz</w:t>
      </w:r>
      <w:proofErr w:type="spellEnd"/>
      <w:r w:rsidRPr="00EA26D3">
        <w:rPr>
          <w:rFonts w:ascii="Times New Roman" w:hAnsi="Times New Roman" w:cs="Times New Roman"/>
          <w:color w:val="000000" w:themeColor="text1"/>
          <w:sz w:val="24"/>
          <w:szCs w:val="24"/>
          <w:lang w:val="pl-PL"/>
        </w:rPr>
        <w:t xml:space="preserve"> – koszty zakupu w % od M; Z- zysk w % od R, S,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sidRPr="00EA26D3">
        <w:rPr>
          <w:rFonts w:ascii="Times New Roman" w:hAnsi="Times New Roman" w:cs="Times New Roman"/>
          <w:b/>
          <w:color w:val="000000" w:themeColor="text1"/>
          <w:sz w:val="24"/>
          <w:szCs w:val="24"/>
          <w:u w:val="single"/>
          <w:lang w:val="pl-PL"/>
        </w:rPr>
        <w:t>Wykonawca nie ma obowiązku załączenia kosztorysów ofertowych do oferty</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color w:val="000000" w:themeColor="text1"/>
          <w:sz w:val="24"/>
          <w:szCs w:val="24"/>
        </w:rPr>
      </w:pPr>
      <w:r w:rsidRPr="00EA26D3">
        <w:rPr>
          <w:rFonts w:ascii="Times New Roman" w:hAnsi="Times New Roman" w:cs="Times New Roman"/>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sidRPr="00EA26D3">
        <w:rPr>
          <w:rFonts w:ascii="Times New Roman" w:hAnsi="Times New Roman" w:cs="Times New Roman"/>
          <w:bCs/>
          <w:color w:val="000000"/>
          <w:sz w:val="24"/>
          <w:szCs w:val="24"/>
          <w:lang w:val="pl-PL"/>
        </w:rPr>
        <w:t>ppkt</w:t>
      </w:r>
      <w:proofErr w:type="spellEnd"/>
      <w:r w:rsidRPr="00EA26D3">
        <w:rPr>
          <w:rFonts w:ascii="Times New Roman" w:hAnsi="Times New Roman" w:cs="Times New Roman"/>
          <w:bCs/>
          <w:color w:val="000000"/>
          <w:sz w:val="24"/>
          <w:szCs w:val="24"/>
          <w:lang w:val="pl-PL"/>
        </w:rPr>
        <w:t>. 2) SIWZ.</w:t>
      </w:r>
    </w:p>
    <w:p w:rsidR="00DC716E" w:rsidRPr="00EA26D3" w:rsidRDefault="00DC716E">
      <w:pPr>
        <w:pStyle w:val="Akapitzlist"/>
        <w:spacing w:before="0" w:after="0" w:line="276" w:lineRule="auto"/>
        <w:ind w:left="993" w:right="23"/>
        <w:outlineLvl w:val="3"/>
        <w:rPr>
          <w:rFonts w:ascii="Times New Roman" w:hAnsi="Times New Roman" w:cs="Times New Roman"/>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15</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WYMAGANIA DOTYCZĄCE ZABEZPIECZENIA NALEŻYTEGO </w:t>
            </w:r>
            <w:r w:rsidRPr="00EA26D3">
              <w:rPr>
                <w:rFonts w:cs="Times New Roman"/>
                <w:b/>
                <w:color w:val="000000" w:themeColor="text1"/>
                <w:lang w:val="pl-PL"/>
              </w:rPr>
              <w:br/>
              <w:t>WYKONANIA UMOWY</w:t>
            </w:r>
          </w:p>
        </w:tc>
      </w:tr>
    </w:tbl>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7"/>
        </w:numPr>
        <w:rPr>
          <w:rFonts w:ascii="Times New Roman" w:hAnsi="Times New Roman" w:cs="Times New Roman"/>
          <w:color w:val="000000" w:themeColor="text1"/>
          <w:spacing w:val="-5"/>
          <w:sz w:val="24"/>
          <w:szCs w:val="24"/>
          <w:lang w:val="pl-PL"/>
        </w:rPr>
      </w:pPr>
      <w:r w:rsidRPr="00EA26D3">
        <w:rPr>
          <w:rFonts w:ascii="Times New Roman" w:hAnsi="Times New Roman" w:cs="Times New Roman"/>
          <w:color w:val="000000" w:themeColor="text1"/>
          <w:sz w:val="24"/>
          <w:szCs w:val="24"/>
          <w:lang w:val="pl-PL"/>
        </w:rPr>
        <w:t xml:space="preserve">Przed podpisaniem umowy Wykonawca wnosi zabezpieczenie należytego wykonania umowy w łącznej wysokości </w:t>
      </w:r>
      <w:r w:rsidR="004944F7" w:rsidRPr="00EA26D3">
        <w:rPr>
          <w:rFonts w:ascii="Times New Roman" w:hAnsi="Times New Roman" w:cs="Times New Roman"/>
          <w:b/>
          <w:color w:val="000000" w:themeColor="text1"/>
          <w:spacing w:val="-2"/>
          <w:sz w:val="24"/>
          <w:szCs w:val="24"/>
          <w:lang w:val="pl-PL"/>
        </w:rPr>
        <w:t>5</w:t>
      </w:r>
      <w:r w:rsidRPr="00EA26D3">
        <w:rPr>
          <w:rFonts w:ascii="Times New Roman" w:hAnsi="Times New Roman" w:cs="Times New Roman"/>
          <w:b/>
          <w:color w:val="000000" w:themeColor="text1"/>
          <w:spacing w:val="-2"/>
          <w:sz w:val="24"/>
          <w:szCs w:val="24"/>
          <w:lang w:val="pl-PL"/>
        </w:rPr>
        <w:t xml:space="preserve">% </w:t>
      </w:r>
      <w:r w:rsidRPr="00EA26D3">
        <w:rPr>
          <w:rFonts w:ascii="Times New Roman" w:hAnsi="Times New Roman" w:cs="Times New Roman"/>
          <w:b/>
          <w:color w:val="000000" w:themeColor="text1"/>
          <w:sz w:val="24"/>
          <w:szCs w:val="24"/>
          <w:lang w:val="pl-PL"/>
        </w:rPr>
        <w:t xml:space="preserve">ceny całkowitej podanej </w:t>
      </w:r>
      <w:r w:rsidRPr="00EA26D3">
        <w:rPr>
          <w:rFonts w:ascii="Times New Roman" w:hAnsi="Times New Roman" w:cs="Times New Roman"/>
          <w:b/>
          <w:color w:val="000000" w:themeColor="text1"/>
          <w:sz w:val="24"/>
          <w:szCs w:val="24"/>
          <w:lang w:val="pl-PL"/>
        </w:rPr>
        <w:br/>
      </w:r>
      <w:r w:rsidRPr="00EA26D3">
        <w:rPr>
          <w:rFonts w:ascii="Times New Roman" w:hAnsi="Times New Roman" w:cs="Times New Roman"/>
          <w:sz w:val="24"/>
          <w:szCs w:val="24"/>
          <w:lang w:val="pl-PL"/>
        </w:rPr>
        <w:t>w ofercie, w jednej z następujących form:</w:t>
      </w:r>
    </w:p>
    <w:p w:rsidR="00DC716E" w:rsidRPr="002D2775" w:rsidRDefault="00AF1BA5" w:rsidP="002D2775">
      <w:pPr>
        <w:pStyle w:val="Akapitzlist"/>
        <w:numPr>
          <w:ilvl w:val="0"/>
          <w:numId w:val="18"/>
        </w:numPr>
        <w:rPr>
          <w:rFonts w:ascii="Times New Roman" w:eastAsia="Times New Roman" w:hAnsi="Times New Roman" w:cs="Times New Roman"/>
          <w:b/>
          <w:bCs/>
          <w:sz w:val="24"/>
          <w:szCs w:val="24"/>
          <w:lang w:val="pl-PL"/>
        </w:rPr>
      </w:pPr>
      <w:r w:rsidRPr="002D2775">
        <w:rPr>
          <w:rFonts w:ascii="Times New Roman" w:hAnsi="Times New Roman" w:cs="Times New Roman"/>
          <w:sz w:val="24"/>
          <w:szCs w:val="24"/>
          <w:lang w:val="pl-PL"/>
        </w:rPr>
        <w:t xml:space="preserve">w pieniądzu, na konto Zamawiającego: Bank Spółdzielczy Ziemi Piotrkowskiej nr rachunku: 16 8973 0003 0060  0060 0071 0811 </w:t>
      </w:r>
      <w:r w:rsidRPr="002D2775">
        <w:rPr>
          <w:rFonts w:ascii="Times New Roman" w:hAnsi="Times New Roman" w:cs="Times New Roman"/>
          <w:b/>
          <w:bCs/>
          <w:sz w:val="24"/>
          <w:szCs w:val="24"/>
          <w:lang w:val="pl-PL"/>
        </w:rPr>
        <w:t xml:space="preserve">Tytuł przelewu: </w:t>
      </w:r>
      <w:r w:rsidR="00C75C03" w:rsidRPr="0011773B">
        <w:rPr>
          <w:rFonts w:cs="Times New Roman"/>
          <w:b/>
          <w:bCs/>
          <w:sz w:val="24"/>
          <w:szCs w:val="24"/>
          <w:lang w:val="pl-PL"/>
        </w:rPr>
        <w:t xml:space="preserve">„ </w:t>
      </w:r>
      <w:bookmarkStart w:id="0" w:name="_GoBack"/>
      <w:r w:rsidR="00C75C03" w:rsidRPr="0011773B">
        <w:rPr>
          <w:rFonts w:cs="Times New Roman"/>
          <w:b/>
          <w:sz w:val="24"/>
          <w:szCs w:val="24"/>
          <w:lang w:val="pl-PL"/>
        </w:rPr>
        <w:t>Utwardzenia skrzyżowania drogi wewnętrznej wraz</w:t>
      </w:r>
      <w:r w:rsidR="00C75C03">
        <w:rPr>
          <w:rFonts w:cs="Times New Roman"/>
          <w:b/>
          <w:sz w:val="24"/>
          <w:szCs w:val="24"/>
          <w:lang w:val="pl-PL"/>
        </w:rPr>
        <w:t xml:space="preserve"> z odwodnieniem w m. Kopanina.</w:t>
      </w:r>
      <w:r w:rsidR="00C75C03" w:rsidRPr="0011773B">
        <w:rPr>
          <w:rFonts w:cs="Times New Roman"/>
          <w:b/>
          <w:bCs/>
          <w:sz w:val="24"/>
          <w:szCs w:val="24"/>
          <w:lang w:val="pl-PL"/>
        </w:rPr>
        <w:t>”</w:t>
      </w:r>
      <w:r w:rsidR="00C75C03">
        <w:rPr>
          <w:rFonts w:cs="Times New Roman"/>
          <w:b/>
          <w:bCs/>
          <w:lang w:val="pl-PL"/>
        </w:rPr>
        <w:t xml:space="preserve"> </w:t>
      </w:r>
      <w:bookmarkEnd w:id="0"/>
      <w:r w:rsidRPr="002D2775">
        <w:rPr>
          <w:rFonts w:ascii="Times New Roman" w:eastAsia="Calibri" w:hAnsi="Times New Roman" w:cs="Times New Roman"/>
          <w:b/>
          <w:bCs/>
          <w:sz w:val="24"/>
          <w:szCs w:val="24"/>
          <w:lang w:val="pl-PL" w:eastAsia="en-US"/>
        </w:rPr>
        <w:t>Znak sprawy:</w:t>
      </w:r>
      <w:r w:rsidR="00C75C03">
        <w:rPr>
          <w:rFonts w:ascii="Times New Roman" w:hAnsi="Times New Roman" w:cs="Times New Roman"/>
          <w:b/>
          <w:bCs/>
          <w:sz w:val="24"/>
          <w:szCs w:val="24"/>
          <w:lang w:val="pl-PL"/>
        </w:rPr>
        <w:t xml:space="preserve"> ZP.271.17</w:t>
      </w:r>
      <w:r w:rsidRPr="002D2775">
        <w:rPr>
          <w:rFonts w:ascii="Times New Roman" w:hAnsi="Times New Roman" w:cs="Times New Roman"/>
          <w:b/>
          <w:bCs/>
          <w:sz w:val="24"/>
          <w:szCs w:val="24"/>
          <w:lang w:val="pl-PL"/>
        </w:rPr>
        <w:t>.2018</w:t>
      </w:r>
    </w:p>
    <w:p w:rsidR="00DC716E" w:rsidRPr="00EA26D3" w:rsidRDefault="00AF1BA5">
      <w:pPr>
        <w:pStyle w:val="Akapitzlist"/>
        <w:spacing w:line="276" w:lineRule="auto"/>
        <w:ind w:left="993"/>
        <w:rPr>
          <w:rFonts w:ascii="Times New Roman" w:hAnsi="Times New Roman" w:cs="Times New Roman"/>
          <w:b/>
          <w:color w:val="000000" w:themeColor="text1"/>
          <w:sz w:val="24"/>
          <w:szCs w:val="24"/>
          <w:lang w:val="pl-PL"/>
        </w:rPr>
      </w:pPr>
      <w:r w:rsidRPr="00EA26D3">
        <w:rPr>
          <w:rFonts w:ascii="Times New Roman" w:hAnsi="Times New Roman" w:cs="Times New Roman"/>
          <w:i/>
          <w:color w:val="000000" w:themeColor="text1"/>
          <w:sz w:val="24"/>
          <w:szCs w:val="24"/>
          <w:lang w:val="pl-PL"/>
        </w:rPr>
        <w:t>/ważne tylko w przypadku potwierdzenia wpływu na konto Zamawiającego/</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bankowych lub poręczeniach spółdzielczej kasy oszczędnościowo - kredytowej, z tym, że zobowiązanie kasy jest zawsze zobowiązaniem pieniężnym,</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bankowych,</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ubezpieczeniowych,</w:t>
      </w:r>
    </w:p>
    <w:p w:rsidR="00DC716E" w:rsidRPr="00EA26D3" w:rsidRDefault="00AF1BA5">
      <w:pPr>
        <w:pStyle w:val="Akapitzlist"/>
        <w:numPr>
          <w:ilvl w:val="0"/>
          <w:numId w:val="18"/>
        </w:numPr>
        <w:tabs>
          <w:tab w:val="left" w:pos="0"/>
        </w:tabs>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DC716E" w:rsidRPr="00EA26D3" w:rsidRDefault="00AF1BA5">
      <w:pPr>
        <w:pStyle w:val="Akapitzlist"/>
        <w:numPr>
          <w:ilvl w:val="1"/>
          <w:numId w:val="27"/>
        </w:numPr>
        <w:tabs>
          <w:tab w:val="left" w:pos="0"/>
        </w:tabs>
        <w:spacing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 zgodą Zamawiającego zabezpieczenie może być wnoszone również:</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wekslach z poręczeniem wekslowym banku lub spółdzielczej kasy oszczędnościowo – kredytowej,</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przez ustanowienie zastawu na papierach wartościowych emitowanych przez Skarb Państwa lub jednostkę samorządu terytorialnego,</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przez ustanowienie zastawu rejestrowego na zasadach określonych </w:t>
      </w:r>
      <w:r w:rsidRPr="00EA26D3">
        <w:rPr>
          <w:rFonts w:ascii="Times New Roman" w:hAnsi="Times New Roman" w:cs="Times New Roman"/>
          <w:color w:val="000000" w:themeColor="text1"/>
          <w:sz w:val="24"/>
          <w:szCs w:val="24"/>
          <w:lang w:val="pl-PL"/>
        </w:rPr>
        <w:br/>
        <w:t>w przepisach o zastawie rejestrowym i rejestrze zastawów</w:t>
      </w:r>
    </w:p>
    <w:p w:rsidR="00DC716E" w:rsidRPr="00EA26D3" w:rsidRDefault="00AF1BA5">
      <w:pPr>
        <w:pStyle w:val="Domylnie"/>
        <w:spacing w:line="276" w:lineRule="auto"/>
        <w:ind w:left="709"/>
        <w:jc w:val="both"/>
        <w:rPr>
          <w:rFonts w:cs="Times New Roman"/>
          <w:color w:val="000000" w:themeColor="text1"/>
        </w:rPr>
      </w:pPr>
      <w:r w:rsidRPr="00EA26D3">
        <w:rPr>
          <w:rFonts w:cs="Times New Roman"/>
          <w:color w:val="000000" w:themeColor="text1"/>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6"/>
          <w:sz w:val="24"/>
          <w:szCs w:val="24"/>
          <w:lang w:val="pl-PL"/>
        </w:rPr>
        <w:t xml:space="preserve">W sytuacji, gdy </w:t>
      </w:r>
      <w:r w:rsidRPr="00EA26D3">
        <w:rPr>
          <w:rFonts w:ascii="Times New Roman" w:hAnsi="Times New Roman" w:cs="Times New Roman"/>
          <w:color w:val="000000" w:themeColor="text1"/>
          <w:spacing w:val="4"/>
          <w:sz w:val="24"/>
          <w:szCs w:val="24"/>
          <w:lang w:val="pl-PL"/>
        </w:rPr>
        <w:t xml:space="preserve">wystąpi konieczność przedłużenia terminu realizacji umowy w stosunku do terminu </w:t>
      </w:r>
      <w:r w:rsidRPr="00EA26D3">
        <w:rPr>
          <w:rFonts w:ascii="Times New Roman" w:hAnsi="Times New Roman" w:cs="Times New Roman"/>
          <w:color w:val="000000" w:themeColor="text1"/>
          <w:spacing w:val="7"/>
          <w:sz w:val="24"/>
          <w:szCs w:val="24"/>
          <w:lang w:val="pl-PL"/>
        </w:rPr>
        <w:t xml:space="preserve">przedstawionego na formularzu oferty stanowiącym załącznik do umowy, Wykonawca na </w:t>
      </w:r>
      <w:r w:rsidRPr="00EA26D3">
        <w:rPr>
          <w:rFonts w:ascii="Times New Roman" w:hAnsi="Times New Roman" w:cs="Times New Roman"/>
          <w:color w:val="000000" w:themeColor="text1"/>
          <w:spacing w:val="9"/>
          <w:sz w:val="24"/>
          <w:szCs w:val="24"/>
          <w:lang w:val="pl-PL"/>
        </w:rPr>
        <w:t xml:space="preserve">co najmniej 5 dni przed zawarciem aneksu, zobowiązany jest do przedłużenia terminu </w:t>
      </w:r>
      <w:r w:rsidRPr="00EA26D3">
        <w:rPr>
          <w:rFonts w:ascii="Times New Roman" w:hAnsi="Times New Roman" w:cs="Times New Roman"/>
          <w:color w:val="000000" w:themeColor="text1"/>
          <w:spacing w:val="6"/>
          <w:sz w:val="24"/>
          <w:szCs w:val="24"/>
          <w:lang w:val="pl-PL"/>
        </w:rPr>
        <w:t xml:space="preserve">ważności wniesionego zabezpieczenia należytego wykonania umowy, albo jeśli nie jest to </w:t>
      </w:r>
      <w:r w:rsidRPr="00EA26D3">
        <w:rPr>
          <w:rFonts w:ascii="Times New Roman" w:hAnsi="Times New Roman" w:cs="Times New Roman"/>
          <w:color w:val="000000" w:themeColor="text1"/>
          <w:spacing w:val="8"/>
          <w:sz w:val="24"/>
          <w:szCs w:val="24"/>
          <w:lang w:val="pl-PL"/>
        </w:rPr>
        <w:t xml:space="preserve">możliwe, do wniesienia nowego zabezpieczenia, na warunkach zaakceptowanych przez </w:t>
      </w:r>
      <w:r w:rsidRPr="00EA26D3">
        <w:rPr>
          <w:rFonts w:ascii="Times New Roman" w:hAnsi="Times New Roman" w:cs="Times New Roman"/>
          <w:color w:val="000000" w:themeColor="text1"/>
          <w:spacing w:val="5"/>
          <w:sz w:val="24"/>
          <w:szCs w:val="24"/>
          <w:lang w:val="pl-PL"/>
        </w:rPr>
        <w:t>Zamawiającego, na okres wynikający z aneksu do umowy.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8"/>
          <w:sz w:val="24"/>
          <w:szCs w:val="24"/>
          <w:lang w:val="pl-PL"/>
        </w:rPr>
        <w:t xml:space="preserve">W trakcie realizacji umowy Wykonawca może dokonać zmiany formy zabezpieczenia na </w:t>
      </w:r>
      <w:r w:rsidRPr="00EA26D3">
        <w:rPr>
          <w:rFonts w:ascii="Times New Roman" w:hAnsi="Times New Roman" w:cs="Times New Roman"/>
          <w:color w:val="000000" w:themeColor="text1"/>
          <w:spacing w:val="9"/>
          <w:sz w:val="24"/>
          <w:szCs w:val="24"/>
          <w:lang w:val="pl-PL"/>
        </w:rPr>
        <w:t xml:space="preserve">jedną lub kilka form, o których mowa w art. 148 ust. 1 ustawy </w:t>
      </w:r>
      <w:proofErr w:type="spellStart"/>
      <w:r w:rsidRPr="00EA26D3">
        <w:rPr>
          <w:rFonts w:ascii="Times New Roman" w:hAnsi="Times New Roman" w:cs="Times New Roman"/>
          <w:color w:val="000000" w:themeColor="text1"/>
          <w:spacing w:val="9"/>
          <w:sz w:val="24"/>
          <w:szCs w:val="24"/>
          <w:lang w:val="pl-PL"/>
        </w:rPr>
        <w:t>Pzp</w:t>
      </w:r>
      <w:proofErr w:type="spellEnd"/>
      <w:r w:rsidRPr="00EA26D3">
        <w:rPr>
          <w:rFonts w:ascii="Times New Roman" w:hAnsi="Times New Roman" w:cs="Times New Roman"/>
          <w:color w:val="000000" w:themeColor="text1"/>
          <w:spacing w:val="9"/>
          <w:sz w:val="24"/>
          <w:szCs w:val="24"/>
          <w:lang w:val="pl-PL"/>
        </w:rPr>
        <w:t xml:space="preserve">.  </w:t>
      </w:r>
      <w:r w:rsidRPr="00EA26D3">
        <w:rPr>
          <w:rFonts w:ascii="Times New Roman" w:hAnsi="Times New Roman" w:cs="Times New Roman"/>
          <w:color w:val="000000" w:themeColor="text1"/>
          <w:spacing w:val="7"/>
          <w:sz w:val="24"/>
          <w:szCs w:val="24"/>
          <w:lang w:val="pl-PL"/>
        </w:rPr>
        <w:t xml:space="preserve">Zmiana formy zabezpieczenia musi być dokonana </w:t>
      </w:r>
      <w:r w:rsidRPr="00EA26D3">
        <w:rPr>
          <w:rFonts w:ascii="Times New Roman" w:hAnsi="Times New Roman" w:cs="Times New Roman"/>
          <w:color w:val="000000" w:themeColor="text1"/>
          <w:spacing w:val="7"/>
          <w:sz w:val="24"/>
          <w:szCs w:val="24"/>
          <w:lang w:val="pl-PL"/>
        </w:rPr>
        <w:br/>
      </w:r>
      <w:r w:rsidRPr="00EA26D3">
        <w:rPr>
          <w:rFonts w:ascii="Times New Roman" w:hAnsi="Times New Roman" w:cs="Times New Roman"/>
          <w:color w:val="000000" w:themeColor="text1"/>
          <w:spacing w:val="7"/>
          <w:sz w:val="24"/>
          <w:szCs w:val="24"/>
          <w:lang w:val="pl-PL"/>
        </w:rPr>
        <w:lastRenderedPageBreak/>
        <w:t xml:space="preserve">z zachowaniem ciągłości </w:t>
      </w:r>
      <w:r w:rsidRPr="00EA26D3">
        <w:rPr>
          <w:rFonts w:ascii="Times New Roman" w:hAnsi="Times New Roman" w:cs="Times New Roman"/>
          <w:color w:val="000000" w:themeColor="text1"/>
          <w:spacing w:val="5"/>
          <w:sz w:val="24"/>
          <w:szCs w:val="24"/>
          <w:lang w:val="pl-PL"/>
        </w:rPr>
        <w:t>zabezpieczenia i bez zmniejszenia jego wysokości.</w:t>
      </w:r>
    </w:p>
    <w:p w:rsidR="00DC716E" w:rsidRPr="00EA26D3" w:rsidRDefault="00DC716E">
      <w:pPr>
        <w:pStyle w:val="Akapitzlist"/>
        <w:shd w:val="clear" w:color="auto" w:fill="FFFFFF"/>
        <w:tabs>
          <w:tab w:val="left" w:pos="0"/>
        </w:tabs>
        <w:spacing w:line="276" w:lineRule="auto"/>
        <w:ind w:left="709" w:right="23"/>
        <w:outlineLvl w:val="3"/>
        <w:rPr>
          <w:rFonts w:ascii="Times New Roman" w:hAnsi="Times New Roman" w:cs="Times New Roman"/>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UMOWY</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Projekt Umowy stanowi </w:t>
      </w:r>
      <w:r w:rsidR="00317CE8">
        <w:rPr>
          <w:rFonts w:ascii="Times New Roman" w:hAnsi="Times New Roman" w:cs="Times New Roman"/>
          <w:b/>
          <w:color w:val="000000"/>
          <w:sz w:val="24"/>
          <w:szCs w:val="24"/>
          <w:lang w:val="pl-PL"/>
        </w:rPr>
        <w:t>Załącznik Nr 2</w:t>
      </w:r>
      <w:r w:rsidRPr="00EA26D3">
        <w:rPr>
          <w:rFonts w:ascii="Times New Roman" w:hAnsi="Times New Roman" w:cs="Times New Roman"/>
          <w:b/>
          <w:color w:val="000000"/>
          <w:sz w:val="24"/>
          <w:szCs w:val="24"/>
          <w:lang w:val="pl-PL"/>
        </w:rPr>
        <w:t xml:space="preserve"> SIWZ</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 Wykonawcą, którego oferta zostanie uznana za najkorzystniejszą, zostanie zawarta umowa, o której mowa w pkt. 16.1 SIWZ.</w:t>
      </w:r>
    </w:p>
    <w:p w:rsidR="00DC716E" w:rsidRPr="00EA26D3" w:rsidRDefault="00AF1BA5">
      <w:pPr>
        <w:pStyle w:val="Akapitzlist"/>
        <w:numPr>
          <w:ilvl w:val="1"/>
          <w:numId w:val="20"/>
        </w:numPr>
        <w:spacing w:before="0" w:after="0" w:line="276" w:lineRule="auto"/>
        <w:ind w:left="709"/>
        <w:outlineLvl w:val="3"/>
        <w:rPr>
          <w:rFonts w:ascii="Times New Roman" w:hAnsi="Times New Roman" w:cs="Times New Roman"/>
          <w:sz w:val="24"/>
          <w:szCs w:val="24"/>
          <w:lang w:val="pl-PL"/>
        </w:rPr>
      </w:pPr>
      <w:r w:rsidRPr="00EA26D3">
        <w:rPr>
          <w:rFonts w:ascii="Times New Roman" w:hAnsi="Times New Roman" w:cs="Times New Roman"/>
          <w:color w:val="000000"/>
          <w:sz w:val="24"/>
          <w:szCs w:val="24"/>
          <w:lang w:val="pl-PL"/>
        </w:rPr>
        <w:t xml:space="preserve">Zamawiający przewiduje możliwości wprowadzenia zmian do zawartej umowy, </w:t>
      </w:r>
      <w:r w:rsidRPr="00EA26D3">
        <w:rPr>
          <w:rFonts w:ascii="Times New Roman" w:hAnsi="Times New Roman" w:cs="Times New Roman"/>
          <w:color w:val="000000"/>
          <w:sz w:val="24"/>
          <w:szCs w:val="24"/>
          <w:lang w:val="pl-PL"/>
        </w:rPr>
        <w:br/>
        <w:t xml:space="preserve">na podstawie art. 144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w sposób i na warunkach szczegółowo opisanych w § 18 Projektu Umowy.</w:t>
      </w:r>
    </w:p>
    <w:p w:rsidR="00DC716E" w:rsidRPr="00EA26D3" w:rsidRDefault="00DC716E">
      <w:pPr>
        <w:pStyle w:val="Akapitzlist"/>
        <w:spacing w:before="0" w:after="0" w:line="276" w:lineRule="auto"/>
        <w:ind w:left="709"/>
        <w:outlineLvl w:val="3"/>
        <w:rPr>
          <w:rFonts w:ascii="Times New Roman" w:hAnsi="Times New Roman" w:cs="Times New Roman"/>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DC716E" w:rsidRPr="00EA26D3">
        <w:trPr>
          <w:jc w:val="center"/>
        </w:trPr>
        <w:tc>
          <w:tcPr>
            <w:tcW w:w="907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UDZIELANIA WYJAŚNIEŃ I ZMIAN TREŚCI SIWZ</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Wykonawca może zwrócić się do Zamawiającego z wnioskiem o wyjaśnienie treści SIWZ.</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udzieli wyjaśnień niezwłocznie, nie później jednak niż na 2 dni </w:t>
      </w:r>
      <w:r w:rsidRPr="00EA26D3">
        <w:rPr>
          <w:rFonts w:ascii="Times New Roman" w:hAnsi="Times New Roman" w:cs="Times New Roman"/>
          <w:color w:val="000000"/>
          <w:sz w:val="24"/>
          <w:szCs w:val="24"/>
          <w:lang w:val="pl-PL"/>
        </w:rPr>
        <w:br/>
        <w:t xml:space="preserve">przed upływem terminu składania ofert, przekazując treść zapytań wraz </w:t>
      </w:r>
      <w:r w:rsidRPr="00EA26D3">
        <w:rPr>
          <w:rFonts w:ascii="Times New Roman" w:hAnsi="Times New Roman" w:cs="Times New Roman"/>
          <w:color w:val="000000"/>
          <w:sz w:val="24"/>
          <w:szCs w:val="24"/>
          <w:lang w:val="pl-PL"/>
        </w:rPr>
        <w:br/>
        <w:t xml:space="preserve">z wyjaśnieniami Wykonawcom, którym przekazał SIWZ, bez ujawniania źródła zapytania oraz zamieści taką informację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 xml:space="preserve">, pod warunkiem, że wniosek o wyjaśnienie treści SIWZ wpłynął do Zamawiającego nie później niż do końca dnia, w którym upływa połowa wyznaczonego terminu składania </w:t>
      </w:r>
      <w:r w:rsidRPr="00EA26D3">
        <w:rPr>
          <w:rFonts w:ascii="Times New Roman" w:hAnsi="Times New Roman" w:cs="Times New Roman"/>
          <w:sz w:val="24"/>
          <w:szCs w:val="24"/>
          <w:lang w:val="pl-PL"/>
        </w:rPr>
        <w:t>ofert.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może przed upływem terminu składania ofert zmienić treść SIWZ. Zmianę SIWZ Zamawiający zamieści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Jeżeli w wyniku zmiany treści SIWZ nieprowadzącej do zmiany treści ogłoszenia </w:t>
      </w:r>
      <w:r w:rsidRPr="00EA26D3">
        <w:rPr>
          <w:rFonts w:ascii="Times New Roman" w:hAnsi="Times New Roman" w:cs="Times New Roman"/>
          <w:color w:val="000000"/>
          <w:sz w:val="24"/>
          <w:szCs w:val="24"/>
          <w:lang w:val="pl-PL"/>
        </w:rPr>
        <w:br/>
        <w:t xml:space="preserve">o zamówieniu jest niezbędny dodatkowy czas na wprowadzenia zmian </w:t>
      </w:r>
      <w:r w:rsidRPr="00EA26D3">
        <w:rPr>
          <w:rFonts w:ascii="Times New Roman" w:hAnsi="Times New Roman" w:cs="Times New Roman"/>
          <w:color w:val="000000"/>
          <w:sz w:val="24"/>
          <w:szCs w:val="24"/>
          <w:lang w:val="pl-PL"/>
        </w:rPr>
        <w:br/>
        <w:t xml:space="preserve">w ofertach, Zamawiający przedłuży termin składania ofert i poinformuje o tym Wykonawców, którym przekazano SIWZ oraz zamieści taką informację </w:t>
      </w:r>
      <w:r w:rsidRPr="00EA26D3">
        <w:rPr>
          <w:rFonts w:ascii="Times New Roman" w:hAnsi="Times New Roman" w:cs="Times New Roman"/>
          <w:color w:val="000000"/>
          <w:sz w:val="24"/>
          <w:szCs w:val="24"/>
          <w:lang w:val="pl-PL"/>
        </w:rPr>
        <w:br/>
        <w:t xml:space="preserve">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18</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 xml:space="preserve">INFORMACJE O SPOSOBIE POROZUMIEWANIA SIĘ ZAMAWIAJĄCEGO </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Z WYKONAWCAMI ORAZ PRZEKAZYWANIA OŚWIADCZEŃ </w:t>
            </w:r>
            <w:r w:rsidRPr="00EA26D3">
              <w:rPr>
                <w:rFonts w:cs="Times New Roman"/>
                <w:b/>
                <w:color w:val="000000"/>
                <w:lang w:val="pl-PL"/>
              </w:rPr>
              <w:br/>
              <w:t>I DOKUMENTÓW, A TAKŻE WYKAZ OSÓB UPRAWNIONYCH DO POROZUMIEWANIA SIĘ Z WYKONAWCAMI.</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Postępowanie jest prowadzone w języku polskim.</w:t>
      </w: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 xml:space="preserve">Komunikacja między Zamawiającym, a Wykonawcami odbywa się za pośrednictwem operatora pocztowego w rozumieniu ustawy z dnia 23 listopada 2012 r. - Prawo pocztowe </w:t>
      </w:r>
      <w:r w:rsidRPr="00EA26D3">
        <w:rPr>
          <w:rFonts w:ascii="Times New Roman" w:hAnsi="Times New Roman" w:cs="Times New Roman"/>
          <w:sz w:val="24"/>
          <w:szCs w:val="24"/>
          <w:lang w:val="pl-PL"/>
        </w:rPr>
        <w:t>(t. j. Dz. U. z 2017 r. poz. 1481)</w:t>
      </w:r>
      <w:r w:rsidRPr="00EA26D3">
        <w:rPr>
          <w:rFonts w:ascii="Times New Roman" w:hAnsi="Times New Roman" w:cs="Times New Roman"/>
          <w:bCs/>
          <w:color w:val="000000"/>
          <w:sz w:val="24"/>
          <w:szCs w:val="24"/>
          <w:lang w:val="pl-PL"/>
        </w:rPr>
        <w:t xml:space="preserve">, osobiście, za pośrednictwem posłańca, faksu lub przy użyciu środków komunikacji elektronicznej w rozumieniu ustawy z dnia 18 </w:t>
      </w:r>
      <w:r w:rsidRPr="00EA26D3">
        <w:rPr>
          <w:rFonts w:ascii="Times New Roman" w:hAnsi="Times New Roman" w:cs="Times New Roman"/>
          <w:bCs/>
          <w:color w:val="000000"/>
          <w:sz w:val="24"/>
          <w:szCs w:val="24"/>
          <w:lang w:val="pl-PL"/>
        </w:rPr>
        <w:lastRenderedPageBreak/>
        <w:t xml:space="preserve">lipca 2002 r. o świadczeniu usług drogą elektroniczną </w:t>
      </w:r>
      <w:r w:rsidRPr="00EA26D3">
        <w:rPr>
          <w:rFonts w:ascii="Times New Roman" w:hAnsi="Times New Roman" w:cs="Times New Roman"/>
          <w:sz w:val="24"/>
          <w:szCs w:val="24"/>
          <w:lang w:val="pl-PL"/>
        </w:rPr>
        <w:t>(t. j. Dz. U. z 2017 r. poz. 1219)</w:t>
      </w:r>
      <w:r w:rsidRPr="00EA26D3">
        <w:rPr>
          <w:rFonts w:ascii="Times New Roman" w:hAnsi="Times New Roman" w:cs="Times New Roman"/>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Korespondencję związaną z niniejszym postępowaniem należy kierować na adres:</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Urząd Gminy Gorzkowice</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 xml:space="preserve">ul. Szkolna 3, </w:t>
      </w:r>
    </w:p>
    <w:p w:rsidR="00DC716E" w:rsidRPr="00160999" w:rsidRDefault="00AF1BA5">
      <w:pPr>
        <w:pStyle w:val="Akapitzlist"/>
        <w:ind w:hanging="11"/>
        <w:outlineLvl w:val="3"/>
        <w:rPr>
          <w:rFonts w:ascii="Times New Roman" w:hAnsi="Times New Roman" w:cs="Times New Roman"/>
          <w:sz w:val="24"/>
          <w:szCs w:val="24"/>
          <w:lang w:val="pl-PL"/>
        </w:rPr>
      </w:pPr>
      <w:r w:rsidRPr="00EA26D3">
        <w:rPr>
          <w:rFonts w:ascii="Times New Roman" w:hAnsi="Times New Roman" w:cs="Times New Roman"/>
          <w:b/>
          <w:color w:val="000000"/>
          <w:sz w:val="24"/>
          <w:szCs w:val="24"/>
          <w:lang w:val="pl-PL"/>
        </w:rPr>
        <w:t>97-350 Gorzkowice</w:t>
      </w:r>
    </w:p>
    <w:p w:rsidR="00DC716E" w:rsidRPr="00160999" w:rsidRDefault="00AF1BA5">
      <w:pPr>
        <w:pStyle w:val="Akapitzlist"/>
        <w:spacing w:before="0" w:after="0"/>
        <w:ind w:hanging="11"/>
        <w:outlineLvl w:val="3"/>
        <w:rPr>
          <w:rFonts w:ascii="Times New Roman" w:hAnsi="Times New Roman" w:cs="Times New Roman"/>
          <w:sz w:val="24"/>
          <w:szCs w:val="24"/>
          <w:lang w:val="pl-PL"/>
        </w:rPr>
      </w:pPr>
      <w:r w:rsidRPr="00EA26D3">
        <w:rPr>
          <w:rFonts w:ascii="Times New Roman" w:hAnsi="Times New Roman" w:cs="Times New Roman"/>
          <w:color w:val="000000"/>
          <w:sz w:val="24"/>
          <w:szCs w:val="24"/>
          <w:lang w:val="pl-PL"/>
        </w:rPr>
        <w:t>Numer faksu:</w:t>
      </w:r>
      <w:r w:rsidRPr="00EA26D3">
        <w:rPr>
          <w:rFonts w:ascii="Times New Roman" w:hAnsi="Times New Roman" w:cs="Times New Roman"/>
          <w:sz w:val="24"/>
          <w:szCs w:val="24"/>
          <w:lang w:val="pl-PL"/>
        </w:rPr>
        <w:t xml:space="preserve"> </w:t>
      </w:r>
      <w:r w:rsidRPr="00EA26D3">
        <w:rPr>
          <w:rFonts w:ascii="Times New Roman" w:hAnsi="Times New Roman" w:cs="Times New Roman"/>
          <w:b/>
          <w:bCs/>
          <w:color w:val="000000"/>
          <w:sz w:val="24"/>
          <w:szCs w:val="24"/>
          <w:lang w:val="pl-PL"/>
        </w:rPr>
        <w:t>+48 (44) 6818006</w:t>
      </w:r>
    </w:p>
    <w:p w:rsidR="00DC716E" w:rsidRPr="00160999" w:rsidRDefault="00AF1BA5">
      <w:pPr>
        <w:pStyle w:val="Akapitzlist"/>
        <w:spacing w:before="0" w:after="0" w:line="276" w:lineRule="auto"/>
        <w:ind w:hanging="11"/>
        <w:outlineLvl w:val="3"/>
        <w:rPr>
          <w:rFonts w:ascii="Times New Roman" w:hAnsi="Times New Roman" w:cs="Times New Roman"/>
          <w:sz w:val="24"/>
          <w:szCs w:val="24"/>
          <w:lang w:val="pl-PL"/>
        </w:rPr>
      </w:pPr>
      <w:r w:rsidRPr="00EA26D3">
        <w:rPr>
          <w:rFonts w:ascii="Times New Roman" w:hAnsi="Times New Roman" w:cs="Times New Roman"/>
          <w:b/>
          <w:color w:val="000000"/>
          <w:sz w:val="24"/>
          <w:szCs w:val="24"/>
          <w:lang w:val="pl-PL"/>
        </w:rPr>
        <w:t xml:space="preserve">e-mail: </w:t>
      </w:r>
      <w:r w:rsidRPr="00EA26D3">
        <w:rPr>
          <w:rFonts w:ascii="Times New Roman" w:hAnsi="Times New Roman" w:cs="Times New Roman"/>
          <w:b/>
          <w:color w:val="0070C0"/>
          <w:sz w:val="24"/>
          <w:szCs w:val="24"/>
          <w:u w:val="single"/>
          <w:lang w:val="pl-PL"/>
        </w:rPr>
        <w:t>gmina@gorzkowice.pl</w:t>
      </w:r>
    </w:p>
    <w:p w:rsidR="00DC716E" w:rsidRPr="00160999" w:rsidRDefault="00AF1BA5" w:rsidP="00160999">
      <w:pPr>
        <w:pStyle w:val="Normalny1"/>
        <w:spacing w:line="276" w:lineRule="auto"/>
        <w:rPr>
          <w:rFonts w:cs="Times New Roman"/>
          <w:bCs/>
          <w:lang w:val="pl-PL"/>
        </w:rPr>
      </w:pPr>
      <w:r w:rsidRPr="00EA26D3">
        <w:rPr>
          <w:rFonts w:cs="Times New Roman"/>
          <w:bCs/>
          <w:color w:val="000000" w:themeColor="text1"/>
          <w:lang w:val="pl-PL"/>
        </w:rPr>
        <w:t>W korespondencji związanej z niniejszym postępowaniem Wykonawcy powinni posługiwać się znakiem postępowania</w:t>
      </w:r>
      <w:r w:rsidRPr="00EA26D3">
        <w:rPr>
          <w:rFonts w:cs="Times New Roman"/>
          <w:b/>
          <w:lang w:val="pl-PL"/>
        </w:rPr>
        <w:t xml:space="preserve">: </w:t>
      </w:r>
      <w:r w:rsidR="00160999" w:rsidRPr="0011773B">
        <w:rPr>
          <w:rFonts w:cs="Times New Roman"/>
          <w:b/>
          <w:bCs/>
          <w:lang w:val="pl-PL"/>
        </w:rPr>
        <w:t xml:space="preserve">„ </w:t>
      </w:r>
      <w:r w:rsidR="00160999" w:rsidRPr="0011773B">
        <w:rPr>
          <w:rFonts w:cs="Times New Roman"/>
          <w:b/>
          <w:lang w:val="pl-PL"/>
        </w:rPr>
        <w:t>Utwardzenia skrzyżowania drogi wewnętrznej wraz</w:t>
      </w:r>
      <w:r w:rsidR="00160999">
        <w:rPr>
          <w:rFonts w:cs="Times New Roman"/>
          <w:b/>
          <w:lang w:val="pl-PL"/>
        </w:rPr>
        <w:t xml:space="preserve"> z odwodnieniem w m. Kopanina.</w:t>
      </w:r>
      <w:r w:rsidR="00160999" w:rsidRPr="0011773B">
        <w:rPr>
          <w:rFonts w:cs="Times New Roman"/>
          <w:b/>
          <w:bCs/>
          <w:lang w:val="pl-PL"/>
        </w:rPr>
        <w:t>”</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rPr>
      </w:pPr>
      <w:r w:rsidRPr="00EA26D3">
        <w:rPr>
          <w:rFonts w:ascii="Times New Roman" w:hAnsi="Times New Roman" w:cs="Times New Roman"/>
          <w:sz w:val="24"/>
          <w:szCs w:val="24"/>
          <w:lang w:val="pl-PL"/>
        </w:rPr>
        <w:t xml:space="preserve">Ze strony Zamawiającego pracownikiem upoważnionym do kontaktowania się </w:t>
      </w:r>
      <w:r w:rsidRPr="00EA26D3">
        <w:rPr>
          <w:rFonts w:ascii="Times New Roman" w:hAnsi="Times New Roman" w:cs="Times New Roman"/>
          <w:sz w:val="24"/>
          <w:szCs w:val="24"/>
          <w:lang w:val="pl-PL"/>
        </w:rPr>
        <w:br/>
        <w:t xml:space="preserve">z Wykonawcami, w sprawie przetargu jest pracownik </w:t>
      </w:r>
      <w:r w:rsidRPr="00EA26D3">
        <w:rPr>
          <w:rFonts w:ascii="Times New Roman" w:hAnsi="Times New Roman" w:cs="Times New Roman"/>
          <w:b/>
          <w:bCs/>
          <w:color w:val="000000"/>
          <w:sz w:val="24"/>
          <w:szCs w:val="24"/>
          <w:lang w:val="pl-PL"/>
        </w:rPr>
        <w:t>Pani Magdalena Gemel</w:t>
      </w:r>
      <w:r w:rsidRPr="00EA26D3">
        <w:rPr>
          <w:rFonts w:ascii="Times New Roman" w:hAnsi="Times New Roman" w:cs="Times New Roman"/>
          <w:sz w:val="24"/>
          <w:szCs w:val="24"/>
          <w:lang w:val="pl-PL"/>
        </w:rPr>
        <w:t xml:space="preserve"> </w:t>
      </w:r>
      <w:r w:rsidRPr="00EA26D3">
        <w:rPr>
          <w:rFonts w:ascii="Times New Roman" w:hAnsi="Times New Roman" w:cs="Times New Roman"/>
          <w:bCs/>
          <w:color w:val="000000"/>
          <w:sz w:val="24"/>
          <w:szCs w:val="24"/>
          <w:lang w:val="pl-PL"/>
        </w:rPr>
        <w:t xml:space="preserve">nr fax. </w:t>
      </w:r>
      <w:r w:rsidRPr="00EA26D3">
        <w:rPr>
          <w:rFonts w:ascii="Times New Roman" w:hAnsi="Times New Roman" w:cs="Times New Roman"/>
          <w:b/>
          <w:bCs/>
          <w:color w:val="000000"/>
          <w:sz w:val="24"/>
          <w:szCs w:val="24"/>
        </w:rPr>
        <w:t xml:space="preserve">+48 (44) 6818006 </w:t>
      </w:r>
      <w:proofErr w:type="spellStart"/>
      <w:r w:rsidRPr="00EA26D3">
        <w:rPr>
          <w:rFonts w:ascii="Times New Roman" w:hAnsi="Times New Roman" w:cs="Times New Roman"/>
          <w:b/>
          <w:bCs/>
          <w:color w:val="000000"/>
          <w:sz w:val="24"/>
          <w:szCs w:val="24"/>
        </w:rPr>
        <w:t>wew</w:t>
      </w:r>
      <w:proofErr w:type="spellEnd"/>
      <w:r w:rsidRPr="00EA26D3">
        <w:rPr>
          <w:rFonts w:ascii="Times New Roman" w:hAnsi="Times New Roman" w:cs="Times New Roman"/>
          <w:b/>
          <w:bCs/>
          <w:color w:val="000000"/>
          <w:sz w:val="24"/>
          <w:szCs w:val="24"/>
        </w:rPr>
        <w:t>. 33</w:t>
      </w:r>
      <w:r w:rsidRPr="00EA26D3">
        <w:rPr>
          <w:rFonts w:ascii="Times New Roman" w:hAnsi="Times New Roman" w:cs="Times New Roman"/>
          <w:bCs/>
          <w:color w:val="000000"/>
          <w:sz w:val="24"/>
          <w:szCs w:val="24"/>
        </w:rPr>
        <w:t xml:space="preserve">, e-mail: </w:t>
      </w:r>
      <w:hyperlink r:id="rId14">
        <w:r w:rsidRPr="00EA26D3">
          <w:rPr>
            <w:rStyle w:val="czeinternetowe"/>
            <w:rFonts w:ascii="Times New Roman" w:hAnsi="Times New Roman" w:cs="Times New Roman"/>
            <w:bCs/>
            <w:color w:val="000000"/>
            <w:sz w:val="24"/>
            <w:szCs w:val="24"/>
          </w:rPr>
          <w:t>magda.hajniak@gorzkowice.pl</w:t>
        </w:r>
      </w:hyperlink>
      <w:r w:rsidRPr="00EA26D3">
        <w:rPr>
          <w:rFonts w:ascii="Times New Roman" w:hAnsi="Times New Roman" w:cs="Times New Roman"/>
          <w:bCs/>
          <w:color w:val="000000"/>
          <w:sz w:val="24"/>
          <w:szCs w:val="24"/>
        </w:rPr>
        <w:t xml:space="preserve">, </w:t>
      </w:r>
      <w:hyperlink r:id="rId15">
        <w:r w:rsidRPr="00EA26D3">
          <w:rPr>
            <w:rStyle w:val="czeinternetowe"/>
            <w:rFonts w:ascii="Times New Roman" w:hAnsi="Times New Roman" w:cs="Times New Roman"/>
            <w:bCs/>
            <w:color w:val="000000"/>
            <w:sz w:val="24"/>
            <w:szCs w:val="24"/>
          </w:rPr>
          <w:t>magda.gemel@gorzkowice.pl</w:t>
        </w:r>
      </w:hyperlink>
      <w:r w:rsidRPr="00EA26D3">
        <w:rPr>
          <w:rFonts w:ascii="Times New Roman" w:hAnsi="Times New Roman" w:cs="Times New Roman"/>
          <w:bCs/>
          <w:color w:val="000000"/>
          <w:sz w:val="24"/>
          <w:szCs w:val="24"/>
        </w:rPr>
        <w:t xml:space="preserve">, </w:t>
      </w:r>
    </w:p>
    <w:p w:rsidR="00DC716E" w:rsidRPr="00EA26D3" w:rsidRDefault="00AF1BA5">
      <w:pPr>
        <w:pStyle w:val="Normalny1"/>
        <w:spacing w:line="276" w:lineRule="auto"/>
        <w:ind w:left="708"/>
        <w:jc w:val="both"/>
        <w:outlineLvl w:val="3"/>
        <w:rPr>
          <w:rFonts w:cs="Times New Roman"/>
        </w:rPr>
      </w:pPr>
      <w:r w:rsidRPr="00EA26D3">
        <w:rPr>
          <w:rFonts w:cs="Times New Roman"/>
          <w:lang w:val="pl-PL"/>
        </w:rPr>
        <w:t>od poniedziałku do piątku w godzinach pracy urzędu określonych w pkt. 1.1. SIWZ z wyłączeniem dni ustawowo wolnych od pracy.</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themeColor="text1"/>
          <w:sz w:val="24"/>
          <w:szCs w:val="24"/>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b/>
          <w:sz w:val="24"/>
          <w:szCs w:val="24"/>
          <w:u w:val="single"/>
          <w:lang w:val="pl-PL"/>
        </w:rPr>
        <w:t>nie przewiduje</w:t>
      </w:r>
      <w:r w:rsidRPr="00EA26D3">
        <w:rPr>
          <w:rFonts w:ascii="Times New Roman" w:hAnsi="Times New Roman" w:cs="Times New Roman"/>
          <w:sz w:val="24"/>
          <w:szCs w:val="24"/>
          <w:lang w:val="pl-PL"/>
        </w:rPr>
        <w:t xml:space="preserve"> zorganizowania zebrania a Wykonawcami.</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Jednocześnie Zamawiający informuje, że przepisy ustawy nie pozwalają </w:t>
      </w:r>
      <w:r w:rsidRPr="00EA26D3">
        <w:rPr>
          <w:rFonts w:ascii="Times New Roman" w:hAnsi="Times New Roman" w:cs="Times New Roman"/>
          <w:sz w:val="24"/>
          <w:szCs w:val="24"/>
          <w:lang w:val="pl-PL"/>
        </w:rPr>
        <w:br/>
        <w:t xml:space="preserve">na jakikolwiek inny kontakt - zarówno z Zamawiającym jak i osobami uprawnionymi do porozumiewania się z Wykonawcami - niż wskazany </w:t>
      </w:r>
      <w:r w:rsidRPr="00EA26D3">
        <w:rPr>
          <w:rFonts w:ascii="Times New Roman" w:hAnsi="Times New Roman" w:cs="Times New Roman"/>
          <w:sz w:val="24"/>
          <w:szCs w:val="24"/>
          <w:lang w:val="pl-PL"/>
        </w:rPr>
        <w:br/>
        <w:t>w niniejszym Rozdziale. Oznacza to, że Zamawiający nie będzie reagował na inne formy kontaktowania się z nim, w szczególności na kontakt telefoniczny lub/i osobisty w swojej siedzibie.</w:t>
      </w:r>
    </w:p>
    <w:p w:rsidR="00DC716E" w:rsidRPr="00EA26D3" w:rsidRDefault="00DC716E">
      <w:pPr>
        <w:pStyle w:val="Akapitzlist"/>
        <w:spacing w:before="0" w:after="0" w:line="276" w:lineRule="auto"/>
        <w:ind w:left="709"/>
        <w:rPr>
          <w:rFonts w:ascii="Times New Roman" w:hAnsi="Times New Roman" w:cs="Times New Roman"/>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19</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POUCZENIE O ŚRODKACH OCHRONY PRAWNEJ</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3"/>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Odwołanie.</w:t>
      </w: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rPr>
      </w:pPr>
      <w:r w:rsidRPr="00EA26D3">
        <w:rPr>
          <w:rFonts w:ascii="Times New Roman" w:eastAsia="Cambria" w:hAnsi="Times New Roman" w:cs="Times New Roman"/>
          <w:sz w:val="24"/>
          <w:szCs w:val="24"/>
          <w:lang w:val="pl-PL"/>
        </w:rPr>
        <w:t>Odwołanie przysługuje wobec czynności:</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określenia warunków udziału w postępowaniu,</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wykluczenia odwołującego z postępowania o udzielenie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odrzucenia oferty odwołującego;</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opisu przedmiotu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wyboru najkorzystniejszej oferty.</w:t>
      </w:r>
    </w:p>
    <w:p w:rsidR="00DC716E" w:rsidRPr="00EA26D3" w:rsidRDefault="00AF1BA5">
      <w:pPr>
        <w:pStyle w:val="Akapitzlist"/>
        <w:numPr>
          <w:ilvl w:val="2"/>
          <w:numId w:val="23"/>
        </w:numPr>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lastRenderedPageBreak/>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hAnsi="Times New Roman" w:cs="Times New Roman"/>
          <w:sz w:val="24"/>
          <w:szCs w:val="24"/>
          <w:lang w:val="pl-PL"/>
        </w:rPr>
        <w:t>Odwołanie wnosi się do Prezesa Izby w formie pisemnej w postaci papierowej albo w postaci elektronicznej, opatrzone odpowiednio własnoręcznym podpisem albo kwalifikowanym podpisem elektronicznym.</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eastAsia="Cambria" w:hAnsi="Times New Roman" w:cs="Times New Roman"/>
          <w:sz w:val="24"/>
          <w:szCs w:val="24"/>
          <w:lang w:val="pl-PL"/>
        </w:rPr>
        <w:t xml:space="preserve">Odwołanie wnosi się w terminie 5 dni od dnia </w:t>
      </w:r>
      <w:r w:rsidRPr="00EA26D3">
        <w:rPr>
          <w:rFonts w:ascii="Times New Roman" w:hAnsi="Times New Roman" w:cs="Times New Roman"/>
          <w:sz w:val="24"/>
          <w:szCs w:val="24"/>
          <w:lang w:val="pl-PL"/>
        </w:rPr>
        <w:t xml:space="preserve">przesłania informacji </w:t>
      </w:r>
      <w:r w:rsidRPr="00EA26D3">
        <w:rPr>
          <w:rFonts w:ascii="Times New Roman" w:hAnsi="Times New Roman" w:cs="Times New Roman"/>
          <w:sz w:val="24"/>
          <w:szCs w:val="24"/>
          <w:lang w:val="pl-PL"/>
        </w:rPr>
        <w:br/>
        <w:t xml:space="preserve">o czynności zamawiającego stanowiącej podstawę jego wniesienia - jeżeli zostały przesłane w sposób określony w art. 180 ust. 5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zdanie drugie albo w terminie 10 dni - jeżeli zostały przesłane w inny sposób</w:t>
      </w:r>
      <w:r w:rsidRPr="00EA26D3">
        <w:rPr>
          <w:rFonts w:ascii="Times New Roman" w:eastAsia="Cambria" w:hAnsi="Times New Roman" w:cs="Times New Roman"/>
          <w:sz w:val="24"/>
          <w:szCs w:val="24"/>
          <w:lang w:val="pl-PL"/>
        </w:rPr>
        <w:t>.</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DC716E" w:rsidRPr="00EA26D3" w:rsidRDefault="00AF1BA5">
      <w:pPr>
        <w:pStyle w:val="Akapitzlist"/>
        <w:numPr>
          <w:ilvl w:val="2"/>
          <w:numId w:val="23"/>
        </w:numPr>
        <w:tabs>
          <w:tab w:val="left" w:pos="1134"/>
          <w:tab w:val="left" w:pos="1276"/>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sidRPr="00EA26D3">
        <w:rPr>
          <w:rFonts w:ascii="Times New Roman" w:eastAsia="Cambria" w:hAnsi="Times New Roman" w:cs="Times New Roman"/>
          <w:sz w:val="24"/>
          <w:szCs w:val="24"/>
          <w:lang w:val="pl-PL"/>
        </w:rPr>
        <w:t>Pzp</w:t>
      </w:r>
      <w:proofErr w:type="spellEnd"/>
      <w:r w:rsidRPr="00EA26D3">
        <w:rPr>
          <w:rFonts w:ascii="Times New Roman" w:eastAsia="Cambria" w:hAnsi="Times New Roman" w:cs="Times New Roman"/>
          <w:sz w:val="24"/>
          <w:szCs w:val="24"/>
          <w:lang w:val="pl-PL"/>
        </w:rPr>
        <w:t>, na które nie przysługuje odwołanie zgodnie z pkt 19.2 SIWZ.</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Skarga do sądu.</w:t>
      </w:r>
    </w:p>
    <w:p w:rsidR="00DC716E" w:rsidRPr="00EA26D3" w:rsidRDefault="00AF1BA5">
      <w:pPr>
        <w:pStyle w:val="Akapitzlist"/>
        <w:numPr>
          <w:ilvl w:val="1"/>
          <w:numId w:val="23"/>
        </w:numPr>
        <w:tabs>
          <w:tab w:val="left" w:pos="1276"/>
        </w:tabs>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Na orzeczenie Krajowej Izby Odwoławczej stronom oraz uczestnikom postępowania odwoławczego przysługuje skarga do sądu.</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Skargę wnosi się do Sądu Okręgowego właściwego dla siedziby albo miejsca zamieszkania Zamawiającego.</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EA26D3">
        <w:rPr>
          <w:rFonts w:ascii="Times New Roman" w:hAnsi="Times New Roman" w:cs="Times New Roman"/>
          <w:sz w:val="24"/>
          <w:szCs w:val="24"/>
          <w:lang w:val="pl-PL"/>
        </w:rPr>
        <w:t>(t. j. Dz. U. z 2017 r. poz. 1481)</w:t>
      </w:r>
      <w:r w:rsidRPr="00EA26D3">
        <w:rPr>
          <w:rFonts w:ascii="Times New Roman" w:hAnsi="Times New Roman" w:cs="Times New Roman"/>
          <w:color w:val="000000"/>
          <w:sz w:val="24"/>
          <w:szCs w:val="24"/>
          <w:lang w:val="pl-PL"/>
        </w:rPr>
        <w:t xml:space="preserve">, </w:t>
      </w:r>
      <w:r w:rsidRPr="00EA26D3">
        <w:rPr>
          <w:rFonts w:ascii="Times New Roman" w:eastAsia="Cambria" w:hAnsi="Times New Roman" w:cs="Times New Roman"/>
          <w:sz w:val="24"/>
          <w:szCs w:val="24"/>
          <w:lang w:val="pl-PL"/>
        </w:rPr>
        <w:t>jest równoznaczne z jej wniesieniem.</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W postępowaniu toczącym się na skutek wniesienia skargi nie można rozszerzyć żądania odwołania ani występować z nowymi żądaniami.</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20</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OCHRONA DANYCH OSOBOWYCH</w:t>
            </w:r>
          </w:p>
        </w:tc>
      </w:tr>
    </w:tbl>
    <w:p w:rsidR="00DC716E" w:rsidRPr="00EA26D3" w:rsidRDefault="00DC716E">
      <w:pPr>
        <w:pStyle w:val="Normalny1"/>
        <w:spacing w:line="276" w:lineRule="auto"/>
        <w:ind w:left="340"/>
        <w:rPr>
          <w:rFonts w:cs="Times New Roman"/>
          <w:bCs/>
          <w:lang w:val="pl-PL"/>
        </w:rPr>
      </w:pPr>
    </w:p>
    <w:p w:rsidR="00DC716E" w:rsidRPr="002D2775" w:rsidRDefault="00AF1BA5">
      <w:pPr>
        <w:pStyle w:val="Normalny1"/>
        <w:spacing w:line="276" w:lineRule="auto"/>
        <w:jc w:val="both"/>
        <w:rPr>
          <w:rFonts w:eastAsia="Times New Roman" w:cs="Times New Roman"/>
          <w:lang w:val="pl-PL"/>
        </w:rPr>
      </w:pPr>
      <w:r w:rsidRPr="00EA26D3">
        <w:rPr>
          <w:rFonts w:eastAsia="Times New Roman" w:cs="Times New Roman"/>
          <w:lang w:val="pl-PL"/>
        </w:rPr>
        <w:t xml:space="preserve">Zgodnie z art. 13 ust. 1 i 2 </w:t>
      </w:r>
      <w:r w:rsidRPr="00EA26D3">
        <w:rPr>
          <w:rFonts w:cs="Times New Roman"/>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A26D3">
        <w:rPr>
          <w:rFonts w:eastAsia="Times New Roman" w:cs="Times New Roman"/>
          <w:lang w:val="pl-PL"/>
        </w:rPr>
        <w:t xml:space="preserve">dalej </w:t>
      </w:r>
      <w:r w:rsidRPr="00EA26D3">
        <w:rPr>
          <w:rFonts w:eastAsia="Times New Roman" w:cs="Times New Roman"/>
          <w:i/>
          <w:iCs/>
          <w:lang w:val="pl-PL"/>
        </w:rPr>
        <w:t>„RODO”,</w:t>
      </w:r>
      <w:r w:rsidRPr="00EA26D3">
        <w:rPr>
          <w:rFonts w:eastAsia="Times New Roman" w:cs="Times New Roman"/>
          <w:lang w:val="pl-PL"/>
        </w:rPr>
        <w:t xml:space="preserve"> </w:t>
      </w:r>
      <w:r w:rsidRPr="00EA26D3">
        <w:rPr>
          <w:rFonts w:eastAsia="Times New Roman" w:cs="Times New Roman"/>
          <w:b/>
          <w:u w:val="single"/>
          <w:lang w:val="pl-PL"/>
        </w:rPr>
        <w:t>Zamawiający informuje, że:</w:t>
      </w:r>
      <w:r w:rsidRPr="00EA26D3">
        <w:rPr>
          <w:rFonts w:eastAsia="Times New Roman" w:cs="Times New Roman"/>
          <w:lang w:val="pl-PL"/>
        </w:rPr>
        <w:t xml:space="preserve"> </w:t>
      </w:r>
    </w:p>
    <w:p w:rsidR="002D2775" w:rsidRPr="00160999" w:rsidRDefault="00AF1BA5" w:rsidP="00160999">
      <w:pPr>
        <w:pStyle w:val="Normalny1"/>
        <w:spacing w:line="276" w:lineRule="auto"/>
        <w:jc w:val="both"/>
        <w:rPr>
          <w:rFonts w:cs="Times New Roman"/>
          <w:bCs/>
          <w:lang w:val="pl-PL"/>
        </w:rPr>
      </w:pPr>
      <w:r w:rsidRPr="00EA26D3">
        <w:rPr>
          <w:rFonts w:eastAsia="Times New Roman" w:cs="Times New Roman"/>
          <w:lang w:val="pl-PL"/>
        </w:rPr>
        <w:t xml:space="preserve">Jest administratorem danych osobowych Wykonawcy oraz osób, których dane Wykonawca </w:t>
      </w:r>
      <w:r w:rsidRPr="00EA26D3">
        <w:rPr>
          <w:rFonts w:eastAsia="Times New Roman" w:cs="Times New Roman"/>
          <w:lang w:val="pl-PL"/>
        </w:rPr>
        <w:lastRenderedPageBreak/>
        <w:t>przekazał w niniejszym postępowaniu</w:t>
      </w:r>
      <w:r w:rsidRPr="00EA26D3">
        <w:rPr>
          <w:rFonts w:cs="Times New Roman"/>
          <w:i/>
          <w:lang w:val="pl-PL"/>
        </w:rPr>
        <w:t>;</w:t>
      </w:r>
      <w:r w:rsidR="006A3217" w:rsidRPr="00EA26D3">
        <w:rPr>
          <w:rFonts w:cs="Times New Roman"/>
          <w:i/>
          <w:lang w:val="pl-PL"/>
        </w:rPr>
        <w:t xml:space="preserve"> </w:t>
      </w:r>
      <w:r w:rsidRPr="00EA26D3">
        <w:rPr>
          <w:rFonts w:eastAsia="Times New Roman" w:cs="Times New Roman"/>
          <w:lang w:val="pl-PL"/>
        </w:rPr>
        <w:t>dane osobowe Wykonawcy przetwarzane będą na podstawie art. 6 ust. 1 lit. c</w:t>
      </w:r>
      <w:r w:rsidRPr="00EA26D3">
        <w:rPr>
          <w:rFonts w:eastAsia="Times New Roman" w:cs="Times New Roman"/>
          <w:i/>
          <w:lang w:val="pl-PL"/>
        </w:rPr>
        <w:t xml:space="preserve"> </w:t>
      </w:r>
      <w:r w:rsidRPr="00EA26D3">
        <w:rPr>
          <w:rFonts w:eastAsia="Times New Roman" w:cs="Times New Roman"/>
          <w:lang w:val="pl-PL"/>
        </w:rPr>
        <w:t xml:space="preserve">RODO w celu </w:t>
      </w:r>
      <w:r w:rsidRPr="00EA26D3">
        <w:rPr>
          <w:rFonts w:cs="Times New Roman"/>
          <w:lang w:val="pl-PL"/>
        </w:rPr>
        <w:t>związanym z postępowaniem o udziel</w:t>
      </w:r>
      <w:r w:rsidR="004944F7" w:rsidRPr="00EA26D3">
        <w:rPr>
          <w:rFonts w:cs="Times New Roman"/>
          <w:lang w:val="pl-PL"/>
        </w:rPr>
        <w:t xml:space="preserve">enie zamówienia </w:t>
      </w:r>
      <w:r w:rsidR="004944F7" w:rsidRPr="002D2775">
        <w:rPr>
          <w:rFonts w:cs="Times New Roman"/>
          <w:lang w:val="pl-PL"/>
        </w:rPr>
        <w:t xml:space="preserve">publicznego </w:t>
      </w:r>
      <w:proofErr w:type="spellStart"/>
      <w:r w:rsidR="004944F7" w:rsidRPr="002D2775">
        <w:rPr>
          <w:rFonts w:cs="Times New Roman"/>
          <w:lang w:val="pl-PL"/>
        </w:rPr>
        <w:t>pn</w:t>
      </w:r>
      <w:proofErr w:type="spellEnd"/>
      <w:r w:rsidR="004944F7" w:rsidRPr="002D2775">
        <w:rPr>
          <w:rFonts w:cs="Times New Roman"/>
          <w:lang w:val="pl-PL"/>
        </w:rPr>
        <w:t xml:space="preserve"> </w:t>
      </w:r>
      <w:r w:rsidR="00160999">
        <w:rPr>
          <w:rFonts w:cs="Times New Roman"/>
          <w:lang w:val="pl-PL"/>
        </w:rPr>
        <w:t xml:space="preserve">: </w:t>
      </w:r>
      <w:r w:rsidR="00160999" w:rsidRPr="0011773B">
        <w:rPr>
          <w:rFonts w:cs="Times New Roman"/>
          <w:b/>
          <w:bCs/>
          <w:lang w:val="pl-PL"/>
        </w:rPr>
        <w:t xml:space="preserve">„ </w:t>
      </w:r>
      <w:r w:rsidR="00160999" w:rsidRPr="0011773B">
        <w:rPr>
          <w:rFonts w:cs="Times New Roman"/>
          <w:b/>
          <w:lang w:val="pl-PL"/>
        </w:rPr>
        <w:t>Utwardzenia skrzyżowania drogi wewnętrznej wraz</w:t>
      </w:r>
      <w:r w:rsidR="00160999">
        <w:rPr>
          <w:rFonts w:cs="Times New Roman"/>
          <w:b/>
          <w:lang w:val="pl-PL"/>
        </w:rPr>
        <w:t xml:space="preserve"> z odwodnieniem w m. Kopanina.</w:t>
      </w:r>
      <w:r w:rsidR="00160999" w:rsidRPr="0011773B">
        <w:rPr>
          <w:rFonts w:cs="Times New Roman"/>
          <w:b/>
          <w:bCs/>
          <w:lang w:val="pl-PL"/>
        </w:rPr>
        <w:t>”</w:t>
      </w:r>
    </w:p>
    <w:p w:rsidR="00DC716E" w:rsidRPr="00EA26D3" w:rsidRDefault="00AF1BA5" w:rsidP="004944F7">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dane osobowe Wykonawcy będą przechowywane, zgodnie z art. 97 ust. 1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przez okres 4 lat od dnia zakończenia postępowania o udzielenie zamówienia, a jeżeli czas trwania umowy przekracza 4 lata, okres przechowywania obejmuje cały czas trwania umowy;</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obowiązek podania przez Wykonawcę danych osobowych bezpośrednio go dotyczących jest wymogiem ustawowym określonym w przepisach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związanym z udziałem w postępowaniu o udzielenie zamówienia publicznego; konsekwencje niepodania określonych danych wynikają z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w odniesieniu do danych osobowych Wykonawcy decyzje nie będą podejmowane w sposób zautomatyzowany, stosowanie do art. 22 RODO;</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eastAsia="pl-PL"/>
        </w:rPr>
      </w:pPr>
      <w:r w:rsidRPr="00EA26D3">
        <w:rPr>
          <w:rFonts w:ascii="Times New Roman" w:eastAsia="Times New Roman" w:hAnsi="Times New Roman" w:cs="Times New Roman"/>
          <w:sz w:val="24"/>
          <w:szCs w:val="24"/>
          <w:lang w:val="pl-PL" w:eastAsia="pl-PL"/>
        </w:rPr>
        <w:t>Wykonawca posiada:</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color w:val="00B0F0"/>
          <w:sz w:val="24"/>
          <w:szCs w:val="24"/>
          <w:lang w:val="pl-PL" w:eastAsia="pl-PL"/>
        </w:rPr>
      </w:pPr>
      <w:r w:rsidRPr="00EA26D3">
        <w:rPr>
          <w:rFonts w:ascii="Times New Roman" w:eastAsia="Times New Roman" w:hAnsi="Times New Roman" w:cs="Times New Roman"/>
          <w:sz w:val="24"/>
          <w:szCs w:val="24"/>
          <w:lang w:val="pl-PL" w:eastAsia="pl-PL"/>
        </w:rPr>
        <w:t>na podstawie art. 15 RODO prawo dostępu do danych osobowych dotyczących Wykonawcy;</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16 RODO prawo do sprostowania danych osobowych, o ile ich zmiana nie skutkuje zmianą </w:t>
      </w:r>
      <w:r w:rsidRPr="00EA26D3">
        <w:rPr>
          <w:rFonts w:ascii="Times New Roman" w:hAnsi="Times New Roman" w:cs="Times New Roman"/>
          <w:sz w:val="24"/>
          <w:szCs w:val="24"/>
          <w:lang w:val="pl-PL"/>
        </w:rPr>
        <w:t xml:space="preserve">wyniku postępowania o udzielenie zamówienia publicznego ani zmianą postanowień umowy w zakresie niezgodnym z ustawą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oraz nie narusza integralności protokołu oraz jego załączników</w:t>
      </w:r>
      <w:r w:rsidRPr="00EA26D3">
        <w:rPr>
          <w:rFonts w:ascii="Times New Roman" w:eastAsia="Times New Roman" w:hAnsi="Times New Roman" w:cs="Times New Roman"/>
          <w:sz w:val="24"/>
          <w:szCs w:val="24"/>
          <w:lang w:val="pl-PL" w:eastAsia="pl-PL"/>
        </w:rPr>
        <w:t>;</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18 RODO prawo żądania od administratora ograniczenia przetwarzania danych osobowych z zastrzeżeniem przypadków, o których mowa w art. 18 ust. 2 RODO **;  </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i/>
          <w:color w:val="00B0F0"/>
          <w:sz w:val="24"/>
          <w:szCs w:val="24"/>
          <w:lang w:val="pl-PL" w:eastAsia="pl-PL"/>
        </w:rPr>
      </w:pPr>
      <w:r w:rsidRPr="00EA26D3">
        <w:rPr>
          <w:rFonts w:ascii="Times New Roman" w:eastAsia="Times New Roman" w:hAnsi="Times New Roman" w:cs="Times New Roman"/>
          <w:sz w:val="24"/>
          <w:szCs w:val="24"/>
          <w:lang w:val="pl-PL" w:eastAsia="pl-PL"/>
        </w:rPr>
        <w:t>prawo do wniesienia skargi do Prezesa Urzędu Ochrony Danych Osobowych, gdy Wykonawca uzna, że przetwarzanie jego danych osobowych dotyczących narusza przepisy RODO;</w:t>
      </w:r>
    </w:p>
    <w:p w:rsidR="00DC716E" w:rsidRPr="00EA26D3" w:rsidRDefault="00AF1BA5">
      <w:pPr>
        <w:pStyle w:val="Akapitzlist"/>
        <w:numPr>
          <w:ilvl w:val="0"/>
          <w:numId w:val="37"/>
        </w:numPr>
        <w:spacing w:before="0" w:after="0" w:line="276" w:lineRule="auto"/>
        <w:ind w:left="426" w:hanging="426"/>
        <w:rPr>
          <w:rFonts w:ascii="Times New Roman" w:hAnsi="Times New Roman" w:cs="Times New Roman"/>
        </w:rPr>
      </w:pPr>
      <w:r w:rsidRPr="00EA26D3">
        <w:rPr>
          <w:rFonts w:ascii="Times New Roman" w:eastAsia="Times New Roman" w:hAnsi="Times New Roman" w:cs="Times New Roman"/>
          <w:sz w:val="24"/>
          <w:szCs w:val="24"/>
          <w:lang w:val="pl-PL" w:eastAsia="pl-PL"/>
        </w:rPr>
        <w:t>Wykonawcy nie przysługuje:</w:t>
      </w:r>
    </w:p>
    <w:p w:rsidR="00DC716E" w:rsidRPr="00EA26D3" w:rsidRDefault="00AF1BA5">
      <w:pPr>
        <w:pStyle w:val="Akapitzlist"/>
        <w:numPr>
          <w:ilvl w:val="0"/>
          <w:numId w:val="36"/>
        </w:numPr>
        <w:spacing w:before="0" w:after="0" w:line="276" w:lineRule="auto"/>
        <w:ind w:left="709" w:hanging="283"/>
        <w:rPr>
          <w:rFonts w:ascii="Times New Roman" w:hAnsi="Times New Roman" w:cs="Times New Roman"/>
          <w:lang w:val="pl-PL"/>
        </w:rPr>
      </w:pPr>
      <w:r w:rsidRPr="00EA26D3">
        <w:rPr>
          <w:rFonts w:ascii="Times New Roman" w:eastAsia="Times New Roman" w:hAnsi="Times New Roman" w:cs="Times New Roman"/>
          <w:sz w:val="24"/>
          <w:szCs w:val="24"/>
          <w:lang w:val="pl-PL" w:eastAsia="pl-PL"/>
        </w:rPr>
        <w:t>w związku z art. 17 ust. 3 lit. b, d lub e RODO prawo do usunięcia danych osobowych;</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sz w:val="24"/>
          <w:szCs w:val="24"/>
          <w:lang w:val="pl-PL" w:eastAsia="pl-PL"/>
        </w:rPr>
        <w:t>prawo do przenoszenia danych osobowych, o którym mowa w art. 20 RODO;</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b/>
          <w:sz w:val="24"/>
          <w:szCs w:val="24"/>
          <w:lang w:val="pl-PL" w:eastAsia="pl-PL"/>
        </w:rPr>
        <w:t>na podstawie art. 21 RODO prawo sprzeciwu, wobec przetwarzania danych osobowych, gdyż podstawą prawną przetwarzania danych osobowych Wykonawcy jest art. 6 ust. 1 lit. c RODO</w:t>
      </w:r>
      <w:r w:rsidRPr="00EA26D3">
        <w:rPr>
          <w:rFonts w:ascii="Times New Roman" w:eastAsia="Times New Roman" w:hAnsi="Times New Roman" w:cs="Times New Roman"/>
          <w:sz w:val="24"/>
          <w:szCs w:val="24"/>
          <w:lang w:val="pl-PL" w:eastAsia="pl-PL"/>
        </w:rPr>
        <w:t>.</w:t>
      </w:r>
      <w:r w:rsidRPr="00EA26D3">
        <w:rPr>
          <w:rFonts w:ascii="Times New Roman" w:eastAsia="Times New Roman" w:hAnsi="Times New Roman" w:cs="Times New Roman"/>
          <w:b/>
          <w:sz w:val="24"/>
          <w:szCs w:val="24"/>
          <w:lang w:val="pl-PL" w:eastAsia="pl-PL"/>
        </w:rPr>
        <w:t xml:space="preserve"> </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21</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KOŃCOWE</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tabs>
          <w:tab w:val="left" w:pos="426"/>
        </w:tabs>
        <w:jc w:val="both"/>
        <w:rPr>
          <w:rFonts w:cs="Times New Roman"/>
          <w:color w:val="000000"/>
        </w:rPr>
      </w:pPr>
      <w:r w:rsidRPr="00EA26D3">
        <w:rPr>
          <w:rFonts w:cs="Times New Roman"/>
          <w:color w:val="000000"/>
          <w:lang w:val="pl-PL"/>
        </w:rPr>
        <w:tab/>
        <w:t xml:space="preserve">Zamawiający </w:t>
      </w:r>
      <w:r w:rsidRPr="00EA26D3">
        <w:rPr>
          <w:rFonts w:cs="Times New Roman"/>
          <w:b/>
          <w:color w:val="000000"/>
          <w:u w:val="single"/>
          <w:lang w:val="pl-PL"/>
        </w:rPr>
        <w:t>nie przewiduje</w:t>
      </w:r>
      <w:r w:rsidRPr="00EA26D3">
        <w:rPr>
          <w:rFonts w:cs="Times New Roman"/>
          <w:color w:val="000000"/>
          <w:lang w:val="pl-PL"/>
        </w:rPr>
        <w:t>:</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zawarcia umowy ramowej,</w:t>
      </w:r>
    </w:p>
    <w:p w:rsidR="00DC716E" w:rsidRPr="00160999"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składania ofert wariantowych,</w:t>
      </w:r>
    </w:p>
    <w:p w:rsidR="00160999" w:rsidRPr="00160999" w:rsidRDefault="00160999" w:rsidP="00160999">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składania ofert</w:t>
      </w:r>
      <w:r>
        <w:rPr>
          <w:rFonts w:ascii="Times New Roman" w:hAnsi="Times New Roman" w:cs="Times New Roman"/>
          <w:color w:val="000000"/>
          <w:sz w:val="24"/>
          <w:szCs w:val="24"/>
          <w:lang w:val="pl-PL"/>
        </w:rPr>
        <w:t xml:space="preserve"> </w:t>
      </w:r>
      <w:proofErr w:type="spellStart"/>
      <w:r>
        <w:rPr>
          <w:rFonts w:ascii="Times New Roman" w:hAnsi="Times New Roman" w:cs="Times New Roman"/>
          <w:color w:val="000000"/>
          <w:sz w:val="24"/>
          <w:szCs w:val="24"/>
          <w:lang w:val="pl-PL"/>
        </w:rPr>
        <w:t>cześciowych</w:t>
      </w:r>
      <w:proofErr w:type="spellEnd"/>
      <w:r w:rsidRPr="00EA26D3">
        <w:rPr>
          <w:rFonts w:ascii="Times New Roman" w:hAnsi="Times New Roman" w:cs="Times New Roman"/>
          <w:color w:val="000000"/>
          <w:sz w:val="24"/>
          <w:szCs w:val="24"/>
          <w:lang w:val="pl-PL"/>
        </w:rPr>
        <w:t>,</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rozliczania w walutach obcych,</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aukcji elektronicznej,</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lastRenderedPageBreak/>
        <w:t>zwrotu kosztów udziału w postępowaniu.</w:t>
      </w:r>
    </w:p>
    <w:p w:rsidR="00DC716E" w:rsidRPr="00EA26D3" w:rsidRDefault="00DC716E">
      <w:pPr>
        <w:pStyle w:val="Akapitzlist"/>
        <w:spacing w:before="0" w:after="0" w:line="276" w:lineRule="auto"/>
        <w:rPr>
          <w:rFonts w:ascii="Times New Roman" w:hAnsi="Times New Roman" w:cs="Times New Roman"/>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ZAŁĄCZNIKI DO SIWZ</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spacing w:line="276" w:lineRule="auto"/>
        <w:ind w:left="340" w:hanging="340"/>
        <w:rPr>
          <w:rFonts w:cs="Times New Roman"/>
          <w:u w:val="single"/>
          <w:lang w:val="pl-PL"/>
        </w:rPr>
      </w:pPr>
      <w:r w:rsidRPr="00EA26D3">
        <w:rPr>
          <w:rFonts w:cs="Times New Roman"/>
          <w:u w:val="single"/>
          <w:lang w:val="pl-PL"/>
        </w:rPr>
        <w:t>Integralną częścią SIWZ są załączniki:</w:t>
      </w:r>
    </w:p>
    <w:p w:rsidR="00DC716E" w:rsidRPr="00EA26D3" w:rsidRDefault="00AF1BA5">
      <w:pPr>
        <w:pStyle w:val="Normalny1"/>
        <w:spacing w:line="276" w:lineRule="auto"/>
        <w:ind w:left="2836" w:hanging="2836"/>
        <w:jc w:val="both"/>
        <w:rPr>
          <w:rFonts w:cs="Times New Roman"/>
          <w:lang w:val="pl-PL"/>
        </w:rPr>
      </w:pPr>
      <w:r w:rsidRPr="00EA26D3">
        <w:rPr>
          <w:rFonts w:cs="Times New Roman"/>
          <w:lang w:val="pl-PL"/>
        </w:rPr>
        <w:t>Załącznik Nr</w:t>
      </w:r>
      <w:r w:rsidR="00160999">
        <w:rPr>
          <w:rFonts w:cs="Times New Roman"/>
          <w:lang w:val="pl-PL"/>
        </w:rPr>
        <w:t xml:space="preserve"> 1</w:t>
      </w:r>
      <w:r w:rsidRPr="00EA26D3">
        <w:rPr>
          <w:rFonts w:cs="Times New Roman"/>
          <w:lang w:val="pl-PL"/>
        </w:rPr>
        <w:t xml:space="preserve">– </w:t>
      </w:r>
      <w:r w:rsidRPr="00EA26D3">
        <w:rPr>
          <w:rFonts w:cs="Times New Roman"/>
          <w:lang w:val="pl-PL"/>
        </w:rPr>
        <w:tab/>
        <w:t>Dokumentacja projektowa, w skład której wchodzą:</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rPr>
      </w:pPr>
      <w:r w:rsidRPr="00EA26D3">
        <w:rPr>
          <w:rFonts w:ascii="Times New Roman" w:hAnsi="Times New Roman" w:cs="Times New Roman"/>
          <w:bCs/>
          <w:color w:val="000000" w:themeColor="text1"/>
          <w:sz w:val="24"/>
          <w:szCs w:val="24"/>
          <w:lang w:val="pl-PL"/>
        </w:rPr>
        <w:t>Projekt budowlany,</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Specyfikacje techniczne wykonania i odbioru robót budowlanych (</w:t>
      </w:r>
      <w:proofErr w:type="spellStart"/>
      <w:r w:rsidRPr="00EA26D3">
        <w:rPr>
          <w:rFonts w:ascii="Times New Roman" w:hAnsi="Times New Roman" w:cs="Times New Roman"/>
          <w:bCs/>
          <w:color w:val="000000" w:themeColor="text1"/>
          <w:sz w:val="24"/>
          <w:szCs w:val="24"/>
          <w:lang w:val="pl-PL"/>
        </w:rPr>
        <w:t>STWiOR</w:t>
      </w:r>
      <w:proofErr w:type="spellEnd"/>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Przedmiary robót.</w:t>
      </w:r>
    </w:p>
    <w:p w:rsidR="00DC716E" w:rsidRPr="00EA26D3" w:rsidRDefault="00AF1BA5">
      <w:pPr>
        <w:pStyle w:val="Normalny1"/>
        <w:spacing w:line="276" w:lineRule="auto"/>
        <w:ind w:left="2832" w:hanging="2832"/>
        <w:jc w:val="both"/>
        <w:rPr>
          <w:rFonts w:cs="Times New Roman"/>
          <w:lang w:val="pl-PL"/>
        </w:rPr>
      </w:pPr>
      <w:r w:rsidRPr="00EA26D3">
        <w:rPr>
          <w:rFonts w:cs="Times New Roman"/>
          <w:lang w:val="pl-PL"/>
        </w:rPr>
        <w:t>Załącznik Nr 2</w:t>
      </w:r>
      <w:r w:rsidR="00160999">
        <w:rPr>
          <w:rFonts w:cs="Times New Roman"/>
          <w:lang w:val="pl-PL"/>
        </w:rPr>
        <w:t xml:space="preserve">- </w:t>
      </w:r>
      <w:r w:rsidRPr="00EA26D3">
        <w:rPr>
          <w:rFonts w:cs="Times New Roman"/>
          <w:lang w:val="pl-PL"/>
        </w:rPr>
        <w:tab/>
        <w:t>Projekt umowy.</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3 – </w:t>
      </w:r>
      <w:r w:rsidRPr="00EA26D3">
        <w:rPr>
          <w:rFonts w:cs="Times New Roman"/>
          <w:color w:val="000000" w:themeColor="text1"/>
          <w:lang w:val="pl-PL"/>
        </w:rPr>
        <w:tab/>
        <w:t xml:space="preserve">Wzór Formularza ofertowego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4 – </w:t>
      </w:r>
      <w:r w:rsidRPr="00EA26D3">
        <w:rPr>
          <w:rFonts w:cs="Times New Roman"/>
          <w:color w:val="000000" w:themeColor="text1"/>
          <w:lang w:val="pl-PL"/>
        </w:rPr>
        <w:tab/>
        <w:t xml:space="preserve">Wzór oświadczenia o braku podstaw do wykluczenia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Załącznik Nr 5 –</w:t>
      </w:r>
      <w:r w:rsidRPr="00EA26D3">
        <w:rPr>
          <w:rFonts w:cs="Times New Roman"/>
          <w:color w:val="000000" w:themeColor="text1"/>
          <w:lang w:val="pl-PL"/>
        </w:rPr>
        <w:tab/>
        <w:t xml:space="preserve">Wzór oświadczenia o spełnianiu warunków udziału </w:t>
      </w:r>
      <w:r w:rsidRPr="00EA26D3">
        <w:rPr>
          <w:rFonts w:cs="Times New Roman"/>
          <w:color w:val="000000" w:themeColor="text1"/>
          <w:lang w:val="pl-PL"/>
        </w:rPr>
        <w:br/>
        <w:t xml:space="preserve">w postępowaniu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6 – </w:t>
      </w:r>
      <w:r w:rsidRPr="00EA26D3">
        <w:rPr>
          <w:rFonts w:cs="Times New Roman"/>
          <w:color w:val="000000" w:themeColor="text1"/>
          <w:lang w:val="pl-PL"/>
        </w:rPr>
        <w:tab/>
        <w:t xml:space="preserve">Wzór informacji, że wykonawca nie należy/należy do grupy kapitałowej – </w:t>
      </w:r>
      <w:r w:rsidRPr="00EA26D3">
        <w:rPr>
          <w:rFonts w:cs="Times New Roman"/>
          <w:i/>
          <w:color w:val="000000" w:themeColor="text1"/>
          <w:lang w:val="pl-PL"/>
        </w:rPr>
        <w:t xml:space="preserve">składany w terminie 3 dni od dnia zamieszczenia na stronie internetowej Zamawiającego informacji, o których mowa w art. 86 ust. 5 ustawy </w:t>
      </w:r>
      <w:proofErr w:type="spellStart"/>
      <w:r w:rsidRPr="00EA26D3">
        <w:rPr>
          <w:rFonts w:cs="Times New Roman"/>
          <w:i/>
          <w:color w:val="000000" w:themeColor="text1"/>
          <w:lang w:val="pl-PL"/>
        </w:rPr>
        <w:t>Pzp</w:t>
      </w:r>
      <w:proofErr w:type="spellEnd"/>
      <w:r w:rsidRPr="00EA26D3">
        <w:rPr>
          <w:rFonts w:cs="Times New Roman"/>
          <w:i/>
          <w:color w:val="000000" w:themeColor="text1"/>
          <w:lang w:val="pl-PL"/>
        </w:rPr>
        <w:t xml:space="preserve"> (informacji z otwarcia ofert)</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7 – </w:t>
      </w:r>
      <w:r w:rsidRPr="00EA26D3">
        <w:rPr>
          <w:rFonts w:cs="Times New Roman"/>
          <w:color w:val="000000" w:themeColor="text1"/>
          <w:lang w:val="pl-PL"/>
        </w:rPr>
        <w:tab/>
        <w:t xml:space="preserve">Wzór wykazu robót budowlanych – </w:t>
      </w:r>
      <w:r w:rsidRPr="00EA26D3">
        <w:rPr>
          <w:rFonts w:cs="Times New Roman"/>
          <w:i/>
          <w:color w:val="000000" w:themeColor="text1"/>
          <w:lang w:val="pl-PL"/>
        </w:rPr>
        <w:t xml:space="preserve">składany na wezwanie zamawiającego 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lang w:val="pl-PL"/>
        </w:rPr>
      </w:pPr>
      <w:r w:rsidRPr="00EA26D3">
        <w:rPr>
          <w:rFonts w:cs="Times New Roman"/>
          <w:color w:val="000000" w:themeColor="text1"/>
          <w:lang w:val="pl-PL"/>
        </w:rPr>
        <w:t xml:space="preserve">Załącznik Nr 8 – </w:t>
      </w:r>
      <w:r w:rsidRPr="00EA26D3">
        <w:rPr>
          <w:rFonts w:cs="Times New Roman"/>
          <w:color w:val="000000" w:themeColor="text1"/>
          <w:lang w:val="pl-PL"/>
        </w:rPr>
        <w:tab/>
        <w:t xml:space="preserve">Wzór wykazu osób – </w:t>
      </w:r>
      <w:r w:rsidRPr="00EA26D3">
        <w:rPr>
          <w:rFonts w:cs="Times New Roman"/>
          <w:i/>
          <w:color w:val="000000" w:themeColor="text1"/>
          <w:lang w:val="pl-PL"/>
        </w:rPr>
        <w:t xml:space="preserve">składany na wezwanie zamawiającego </w:t>
      </w:r>
      <w:r w:rsidRPr="00EA26D3">
        <w:rPr>
          <w:rFonts w:cs="Times New Roman"/>
          <w:i/>
          <w:color w:val="000000" w:themeColor="text1"/>
          <w:lang w:val="pl-PL"/>
        </w:rPr>
        <w:br/>
        <w:t xml:space="preserve">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p w:rsidR="00DC716E" w:rsidRPr="00EA26D3" w:rsidRDefault="00DC716E">
      <w:pPr>
        <w:pStyle w:val="Normalny1"/>
        <w:spacing w:line="276" w:lineRule="auto"/>
        <w:ind w:left="2832" w:hanging="2832"/>
        <w:jc w:val="both"/>
        <w:rPr>
          <w:rFonts w:cs="Times New Roman"/>
          <w:lang w:val="pl-PL"/>
        </w:rPr>
      </w:pPr>
    </w:p>
    <w:sectPr w:rsidR="00DC716E" w:rsidRPr="00EA26D3">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CAA" w:rsidRDefault="00367CAA">
      <w:pPr>
        <w:spacing w:line="240" w:lineRule="auto"/>
      </w:pPr>
      <w:r>
        <w:separator/>
      </w:r>
    </w:p>
  </w:endnote>
  <w:endnote w:type="continuationSeparator" w:id="0">
    <w:p w:rsidR="00367CAA" w:rsidRDefault="00367C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EE"/>
    <w:family w:val="roman"/>
    <w:pitch w:val="variable"/>
  </w:font>
  <w:font w:name="Helvetica">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73B" w:rsidRPr="00AF1BA5" w:rsidRDefault="0011773B">
    <w:pPr>
      <w:pStyle w:val="Stopka"/>
      <w:rPr>
        <w:lang w:val="pl-PL"/>
      </w:rPr>
    </w:pPr>
    <w:r>
      <w:rPr>
        <w:rFonts w:ascii="Cambria" w:hAnsi="Cambria"/>
        <w:sz w:val="20"/>
        <w:szCs w:val="20"/>
        <w:bdr w:val="single" w:sz="4" w:space="0" w:color="00000A"/>
      </w:rPr>
      <w:tab/>
    </w:r>
    <w:r w:rsidRPr="00AF1BA5">
      <w:rPr>
        <w:rFonts w:ascii="Cambria" w:hAnsi="Cambria"/>
        <w:sz w:val="20"/>
        <w:szCs w:val="20"/>
        <w:bdr w:val="single" w:sz="4" w:space="0" w:color="00000A"/>
        <w:lang w:val="pl-PL"/>
      </w:rPr>
      <w:t>Specyfikacja Istotnych Warunków Zamówienia (SIWZ)</w:t>
    </w:r>
    <w:r w:rsidRPr="00AF1BA5">
      <w:rPr>
        <w:rFonts w:ascii="Cambria" w:hAnsi="Cambria"/>
        <w:sz w:val="20"/>
        <w:szCs w:val="20"/>
        <w:bdr w:val="single" w:sz="4" w:space="0" w:color="00000A"/>
        <w:lang w:val="pl-PL"/>
      </w:rPr>
      <w:tab/>
      <w:t>Strona 5</w:t>
    </w:r>
    <w:r w:rsidRPr="00AF1BA5">
      <w:rPr>
        <w:rFonts w:ascii="Cambria" w:hAnsi="Cambria"/>
        <w:b/>
        <w:sz w:val="20"/>
        <w:szCs w:val="20"/>
        <w:bdr w:val="single" w:sz="4" w:space="0" w:color="00000A"/>
        <w:lang w:val="pl-PL"/>
      </w:rPr>
      <w:t xml:space="preserve"> </w:t>
    </w:r>
    <w:r w:rsidRPr="00AF1BA5">
      <w:rPr>
        <w:rFonts w:ascii="Cambria" w:hAnsi="Cambria"/>
        <w:sz w:val="20"/>
        <w:szCs w:val="20"/>
        <w:bdr w:val="single" w:sz="4" w:space="0" w:color="00000A"/>
        <w:lang w:val="pl-PL"/>
      </w:rPr>
      <w:t xml:space="preserve">z </w:t>
    </w:r>
    <w:r>
      <w:rPr>
        <w:rFonts w:ascii="Cambria" w:hAnsi="Cambria"/>
        <w:sz w:val="20"/>
        <w:szCs w:val="20"/>
        <w:bdr w:val="single" w:sz="4" w:space="0" w:color="00000A"/>
      </w:rPr>
      <w:fldChar w:fldCharType="begin"/>
    </w:r>
    <w:r w:rsidRPr="00AF1BA5">
      <w:rPr>
        <w:lang w:val="pl-PL"/>
      </w:rPr>
      <w:instrText>NUMPAGES</w:instrText>
    </w:r>
    <w:r>
      <w:fldChar w:fldCharType="separate"/>
    </w:r>
    <w:r w:rsidR="00906DA2">
      <w:rPr>
        <w:noProof/>
        <w:lang w:val="pl-PL"/>
      </w:rPr>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73B" w:rsidRDefault="0011773B">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CAA" w:rsidRDefault="00367CAA">
      <w:pPr>
        <w:spacing w:line="240" w:lineRule="auto"/>
      </w:pPr>
      <w:r>
        <w:separator/>
      </w:r>
    </w:p>
  </w:footnote>
  <w:footnote w:type="continuationSeparator" w:id="0">
    <w:p w:rsidR="00367CAA" w:rsidRDefault="00367C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3285"/>
    <w:multiLevelType w:val="multilevel"/>
    <w:tmpl w:val="B498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279AF"/>
    <w:multiLevelType w:val="multilevel"/>
    <w:tmpl w:val="E04ECB3A"/>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A1D2E56"/>
    <w:multiLevelType w:val="multilevel"/>
    <w:tmpl w:val="A9F23DDA"/>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 w15:restartNumberingAfterBreak="0">
    <w:nsid w:val="0C8D2FCB"/>
    <w:multiLevelType w:val="multilevel"/>
    <w:tmpl w:val="7A208826"/>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0774F86"/>
    <w:multiLevelType w:val="multilevel"/>
    <w:tmpl w:val="29EE008E"/>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5" w15:restartNumberingAfterBreak="0">
    <w:nsid w:val="10A71C88"/>
    <w:multiLevelType w:val="multilevel"/>
    <w:tmpl w:val="A80EC9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58D7AB8"/>
    <w:multiLevelType w:val="multilevel"/>
    <w:tmpl w:val="5C848E6E"/>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7070FD0"/>
    <w:multiLevelType w:val="multilevel"/>
    <w:tmpl w:val="7E9C89E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8" w15:restartNumberingAfterBreak="0">
    <w:nsid w:val="1977328C"/>
    <w:multiLevelType w:val="multilevel"/>
    <w:tmpl w:val="9E42E7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1B594FB7"/>
    <w:multiLevelType w:val="multilevel"/>
    <w:tmpl w:val="E076C2EA"/>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10" w15:restartNumberingAfterBreak="0">
    <w:nsid w:val="1B820175"/>
    <w:multiLevelType w:val="multilevel"/>
    <w:tmpl w:val="07300752"/>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1" w15:restartNumberingAfterBreak="0">
    <w:nsid w:val="1D916876"/>
    <w:multiLevelType w:val="multilevel"/>
    <w:tmpl w:val="90661B20"/>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4B5A7D"/>
    <w:multiLevelType w:val="multilevel"/>
    <w:tmpl w:val="8E1C5786"/>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93AFC"/>
    <w:multiLevelType w:val="multilevel"/>
    <w:tmpl w:val="1832AD6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3671"/>
    <w:multiLevelType w:val="multilevel"/>
    <w:tmpl w:val="856CE74E"/>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3732330"/>
    <w:multiLevelType w:val="multilevel"/>
    <w:tmpl w:val="3222AA4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8DC4579"/>
    <w:multiLevelType w:val="multilevel"/>
    <w:tmpl w:val="F6AA5A2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9600853"/>
    <w:multiLevelType w:val="multilevel"/>
    <w:tmpl w:val="36EEB7E2"/>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8" w15:restartNumberingAfterBreak="0">
    <w:nsid w:val="2AFD716F"/>
    <w:multiLevelType w:val="multilevel"/>
    <w:tmpl w:val="15DAB8E0"/>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9" w15:restartNumberingAfterBreak="0">
    <w:nsid w:val="30086335"/>
    <w:multiLevelType w:val="multilevel"/>
    <w:tmpl w:val="74BA769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6D41376"/>
    <w:multiLevelType w:val="multilevel"/>
    <w:tmpl w:val="A94C5C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68D50EB"/>
    <w:multiLevelType w:val="multilevel"/>
    <w:tmpl w:val="2132BBE6"/>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4D853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7E7073"/>
    <w:multiLevelType w:val="multilevel"/>
    <w:tmpl w:val="65CEE672"/>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FB7F02"/>
    <w:multiLevelType w:val="multilevel"/>
    <w:tmpl w:val="74B0E83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5" w15:restartNumberingAfterBreak="0">
    <w:nsid w:val="543C4ADF"/>
    <w:multiLevelType w:val="multilevel"/>
    <w:tmpl w:val="3D22B956"/>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54E171A8"/>
    <w:multiLevelType w:val="multilevel"/>
    <w:tmpl w:val="27AEB8DA"/>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5BC5344"/>
    <w:multiLevelType w:val="multilevel"/>
    <w:tmpl w:val="3AF2A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65954C3"/>
    <w:multiLevelType w:val="multilevel"/>
    <w:tmpl w:val="15027358"/>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9" w15:restartNumberingAfterBreak="0">
    <w:nsid w:val="56CC2ACA"/>
    <w:multiLevelType w:val="multilevel"/>
    <w:tmpl w:val="8C88D46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597B1298"/>
    <w:multiLevelType w:val="multilevel"/>
    <w:tmpl w:val="11FE870E"/>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5FDE0E4A"/>
    <w:multiLevelType w:val="multilevel"/>
    <w:tmpl w:val="C682DD52"/>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63015AB6"/>
    <w:multiLevelType w:val="multilevel"/>
    <w:tmpl w:val="8B78DEA2"/>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63EB7CC6"/>
    <w:multiLevelType w:val="multilevel"/>
    <w:tmpl w:val="2B2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2A679A"/>
    <w:multiLevelType w:val="multilevel"/>
    <w:tmpl w:val="9A704102"/>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35" w15:restartNumberingAfterBreak="0">
    <w:nsid w:val="76C234BA"/>
    <w:multiLevelType w:val="multilevel"/>
    <w:tmpl w:val="2102BCE8"/>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72636B0"/>
    <w:multiLevelType w:val="multilevel"/>
    <w:tmpl w:val="8D543D4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7" w15:restartNumberingAfterBreak="0">
    <w:nsid w:val="77E26943"/>
    <w:multiLevelType w:val="multilevel"/>
    <w:tmpl w:val="DED2AFA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8" w15:restartNumberingAfterBreak="0">
    <w:nsid w:val="79B9015D"/>
    <w:multiLevelType w:val="multilevel"/>
    <w:tmpl w:val="15FA828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9" w15:restartNumberingAfterBreak="0">
    <w:nsid w:val="7E9611C4"/>
    <w:multiLevelType w:val="multilevel"/>
    <w:tmpl w:val="740EB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7"/>
  </w:num>
  <w:num w:numId="2">
    <w:abstractNumId w:val="36"/>
  </w:num>
  <w:num w:numId="3">
    <w:abstractNumId w:val="13"/>
  </w:num>
  <w:num w:numId="4">
    <w:abstractNumId w:val="12"/>
  </w:num>
  <w:num w:numId="5">
    <w:abstractNumId w:val="14"/>
  </w:num>
  <w:num w:numId="6">
    <w:abstractNumId w:val="15"/>
  </w:num>
  <w:num w:numId="7">
    <w:abstractNumId w:val="8"/>
  </w:num>
  <w:num w:numId="8">
    <w:abstractNumId w:val="20"/>
  </w:num>
  <w:num w:numId="9">
    <w:abstractNumId w:val="29"/>
  </w:num>
  <w:num w:numId="10">
    <w:abstractNumId w:val="26"/>
  </w:num>
  <w:num w:numId="11">
    <w:abstractNumId w:val="5"/>
  </w:num>
  <w:num w:numId="12">
    <w:abstractNumId w:val="30"/>
  </w:num>
  <w:num w:numId="13">
    <w:abstractNumId w:val="28"/>
  </w:num>
  <w:num w:numId="14">
    <w:abstractNumId w:val="16"/>
  </w:num>
  <w:num w:numId="15">
    <w:abstractNumId w:val="10"/>
  </w:num>
  <w:num w:numId="16">
    <w:abstractNumId w:val="9"/>
  </w:num>
  <w:num w:numId="17">
    <w:abstractNumId w:val="3"/>
  </w:num>
  <w:num w:numId="18">
    <w:abstractNumId w:val="24"/>
  </w:num>
  <w:num w:numId="19">
    <w:abstractNumId w:val="32"/>
  </w:num>
  <w:num w:numId="20">
    <w:abstractNumId w:val="23"/>
  </w:num>
  <w:num w:numId="21">
    <w:abstractNumId w:val="7"/>
  </w:num>
  <w:num w:numId="22">
    <w:abstractNumId w:val="33"/>
  </w:num>
  <w:num w:numId="23">
    <w:abstractNumId w:val="19"/>
  </w:num>
  <w:num w:numId="24">
    <w:abstractNumId w:val="27"/>
  </w:num>
  <w:num w:numId="25">
    <w:abstractNumId w:val="18"/>
  </w:num>
  <w:num w:numId="26">
    <w:abstractNumId w:val="4"/>
  </w:num>
  <w:num w:numId="27">
    <w:abstractNumId w:val="31"/>
  </w:num>
  <w:num w:numId="28">
    <w:abstractNumId w:val="2"/>
  </w:num>
  <w:num w:numId="29">
    <w:abstractNumId w:val="6"/>
  </w:num>
  <w:num w:numId="30">
    <w:abstractNumId w:val="22"/>
  </w:num>
  <w:num w:numId="31">
    <w:abstractNumId w:val="35"/>
  </w:num>
  <w:num w:numId="32">
    <w:abstractNumId w:val="25"/>
  </w:num>
  <w:num w:numId="33">
    <w:abstractNumId w:val="21"/>
  </w:num>
  <w:num w:numId="34">
    <w:abstractNumId w:val="0"/>
  </w:num>
  <w:num w:numId="35">
    <w:abstractNumId w:val="37"/>
  </w:num>
  <w:num w:numId="36">
    <w:abstractNumId w:val="38"/>
  </w:num>
  <w:num w:numId="37">
    <w:abstractNumId w:val="1"/>
  </w:num>
  <w:num w:numId="38">
    <w:abstractNumId w:val="39"/>
  </w:num>
  <w:num w:numId="39">
    <w:abstractNumId w:val="1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6E"/>
    <w:rsid w:val="0011773B"/>
    <w:rsid w:val="001523D8"/>
    <w:rsid w:val="00160999"/>
    <w:rsid w:val="002D2775"/>
    <w:rsid w:val="00317CE8"/>
    <w:rsid w:val="00367CAA"/>
    <w:rsid w:val="003C2A99"/>
    <w:rsid w:val="00437929"/>
    <w:rsid w:val="00452E6E"/>
    <w:rsid w:val="004944F7"/>
    <w:rsid w:val="006A3217"/>
    <w:rsid w:val="007F4F4F"/>
    <w:rsid w:val="00906DA2"/>
    <w:rsid w:val="009C19F6"/>
    <w:rsid w:val="00AA2D96"/>
    <w:rsid w:val="00AF1BA5"/>
    <w:rsid w:val="00B40B26"/>
    <w:rsid w:val="00BC450D"/>
    <w:rsid w:val="00C06D0E"/>
    <w:rsid w:val="00C75C03"/>
    <w:rsid w:val="00D9362C"/>
    <w:rsid w:val="00DC716E"/>
    <w:rsid w:val="00EA2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D8D03"/>
  <w15:docId w15:val="{FC4A503C-407D-4E0C-8CA9-10687E6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312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67A2A-49E3-4212-A01F-B01E0EFB6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8523</Words>
  <Characters>51141</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Magda Gemel</cp:lastModifiedBy>
  <cp:revision>11</cp:revision>
  <cp:lastPrinted>2018-09-10T08:23:00Z</cp:lastPrinted>
  <dcterms:created xsi:type="dcterms:W3CDTF">2018-08-02T13:39:00Z</dcterms:created>
  <dcterms:modified xsi:type="dcterms:W3CDTF">2018-09-10T08:25:00Z</dcterms:modified>
  <dc:language>pl-PL</dc:language>
</cp:coreProperties>
</file>